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EF7EB" w14:textId="740B1486" w:rsidR="00D16669" w:rsidRPr="00D16669" w:rsidRDefault="00470227" w:rsidP="00D16669">
      <w:pPr>
        <w:keepNext/>
        <w:adjustRightInd w:val="0"/>
        <w:ind w:left="1215" w:hangingChars="550" w:hanging="1215"/>
        <w:jc w:val="left"/>
        <w:outlineLvl w:val="1"/>
        <w:rPr>
          <w:rFonts w:eastAsia="ＭＳ 明朝" w:cstheme="majorBidi"/>
          <w:b/>
          <w:sz w:val="22"/>
        </w:rPr>
      </w:pPr>
      <w:r w:rsidRPr="00470227">
        <w:rPr>
          <w:rFonts w:eastAsia="ＭＳ 明朝" w:cstheme="majorBidi" w:hint="eastAsia"/>
          <w:b/>
          <w:sz w:val="22"/>
        </w:rPr>
        <w:t>基準１－３　法科大学院の教育研究活動等に関する情報の公表が適切であること</w:t>
      </w:r>
    </w:p>
    <w:p w14:paraId="3A89D43A" w14:textId="77777777" w:rsidR="00D16669" w:rsidRPr="00D16669" w:rsidRDefault="00D16669" w:rsidP="00D16669">
      <w:pPr>
        <w:rPr>
          <w:rFonts w:ascii="ＭＳ ゴシック" w:eastAsia="ＭＳ ゴシック" w:hAnsi="ＭＳ ゴシック"/>
          <w:b/>
        </w:rPr>
      </w:pPr>
    </w:p>
    <w:p w14:paraId="549F9773" w14:textId="7BF29552" w:rsidR="00D16669" w:rsidRPr="00D16669" w:rsidRDefault="007A1213" w:rsidP="00D16669">
      <w:pPr>
        <w:keepNext/>
        <w:ind w:left="1890" w:hangingChars="900" w:hanging="1890"/>
        <w:outlineLvl w:val="2"/>
        <w:rPr>
          <w:rFonts w:ascii="ＭＳ 明朝" w:eastAsia="ＭＳ 明朝" w:hAnsiTheme="majorHAnsi" w:cstheme="majorBidi"/>
        </w:rPr>
      </w:pPr>
      <w:r w:rsidRPr="007A1213">
        <w:rPr>
          <w:rFonts w:ascii="ＭＳ 明朝" w:eastAsia="ＭＳ 明朝" w:hAnsiTheme="majorHAnsi" w:cstheme="majorBidi" w:hint="eastAsia"/>
        </w:rPr>
        <w:t xml:space="preserve">分析項目１－３－２　</w:t>
      </w:r>
      <w:r w:rsidR="00CB1F55" w:rsidRPr="00CB1F55">
        <w:rPr>
          <w:rFonts w:ascii="ＭＳ 明朝" w:eastAsia="ＭＳ 明朝" w:hAnsiTheme="majorHAnsi" w:cstheme="majorBidi" w:hint="eastAsia"/>
        </w:rPr>
        <w:t>法曹養成連携協定を締結している場合は、法曹養成連携協定に関連して法令</w:t>
      </w:r>
      <w:r w:rsidR="00CB1F55">
        <w:rPr>
          <w:rFonts w:ascii="ＭＳ 明朝" w:eastAsia="ＭＳ 明朝" w:hAnsiTheme="majorHAnsi" w:cstheme="majorBidi" w:hint="eastAsia"/>
        </w:rPr>
        <w:t>により</w:t>
      </w:r>
      <w:r w:rsidR="00CB1F55" w:rsidRPr="00CB1F55">
        <w:rPr>
          <w:rFonts w:ascii="ＭＳ 明朝" w:eastAsia="ＭＳ 明朝" w:hAnsiTheme="majorHAnsi" w:cstheme="majorBidi" w:hint="eastAsia"/>
        </w:rPr>
        <w:t>公表</w:t>
      </w:r>
      <w:r w:rsidR="00CB1F55">
        <w:rPr>
          <w:rFonts w:ascii="ＭＳ 明朝" w:eastAsia="ＭＳ 明朝" w:hAnsiTheme="majorHAnsi" w:cstheme="majorBidi" w:hint="eastAsia"/>
        </w:rPr>
        <w:t>が</w:t>
      </w:r>
      <w:r w:rsidR="00CB1F55" w:rsidRPr="00CB1F55">
        <w:rPr>
          <w:rFonts w:ascii="ＭＳ 明朝" w:eastAsia="ＭＳ 明朝" w:hAnsiTheme="majorHAnsi" w:cstheme="majorBidi" w:hint="eastAsia"/>
        </w:rPr>
        <w:t>求め</w:t>
      </w:r>
      <w:r w:rsidR="00CB1F55">
        <w:rPr>
          <w:rFonts w:ascii="ＭＳ 明朝" w:eastAsia="ＭＳ 明朝" w:hAnsiTheme="majorHAnsi" w:cstheme="majorBidi" w:hint="eastAsia"/>
        </w:rPr>
        <w:t>られている</w:t>
      </w:r>
      <w:r w:rsidR="00CB1F55" w:rsidRPr="00CB1F55">
        <w:rPr>
          <w:rFonts w:ascii="ＭＳ 明朝" w:eastAsia="ＭＳ 明朝" w:hAnsiTheme="majorHAnsi" w:cstheme="majorBidi" w:hint="eastAsia"/>
        </w:rPr>
        <w:t>事項を公表していること</w:t>
      </w:r>
    </w:p>
    <w:p w14:paraId="09820394" w14:textId="3F6E4447" w:rsidR="00D16669" w:rsidRDefault="00D16669" w:rsidP="00D16669">
      <w:pPr>
        <w:rPr>
          <w:rFonts w:ascii="ＭＳ ゴシック" w:eastAsia="ＭＳ ゴシック" w:hAnsi="ＭＳ ゴシック"/>
        </w:rPr>
      </w:pPr>
    </w:p>
    <w:p w14:paraId="5BCFEE59" w14:textId="77777777" w:rsidR="00D16669" w:rsidRPr="00D16669" w:rsidRDefault="00D16669" w:rsidP="00D16669">
      <w:pPr>
        <w:ind w:left="210" w:hangingChars="100" w:hanging="210"/>
        <w:rPr>
          <w:rFonts w:ascii="ＭＳ 明朝" w:eastAsia="ＭＳ 明朝" w:hAnsi="ＭＳ 明朝"/>
        </w:rPr>
      </w:pPr>
      <w:r w:rsidRPr="00D16669">
        <w:rPr>
          <w:rFonts w:ascii="ＭＳ 明朝" w:eastAsia="ＭＳ 明朝" w:hAnsi="ＭＳ 明朝" w:hint="eastAsia"/>
        </w:rPr>
        <w:t>【分析の手順】</w:t>
      </w:r>
    </w:p>
    <w:p w14:paraId="56CBEC88" w14:textId="00394C44" w:rsidR="00D16669" w:rsidRDefault="0042658B" w:rsidP="00D16669">
      <w:pPr>
        <w:ind w:left="210" w:hangingChars="100" w:hanging="210"/>
        <w:rPr>
          <w:rFonts w:ascii="ＭＳ 明朝" w:eastAsia="ＭＳ 明朝" w:hAnsi="ＭＳ 明朝"/>
        </w:rPr>
      </w:pPr>
      <w:r w:rsidRPr="0042658B">
        <w:rPr>
          <w:rFonts w:ascii="ＭＳ 明朝" w:eastAsia="ＭＳ 明朝" w:hAnsi="ＭＳ 明朝" w:hint="eastAsia"/>
        </w:rPr>
        <w:t>・法曹養成連携協定に関連して法令が定める教育研究活動等についての情報を、社会に対し、刊行物の配布</w:t>
      </w:r>
      <w:r w:rsidR="00D841E2">
        <w:rPr>
          <w:rFonts w:ascii="ＭＳ 明朝" w:eastAsia="ＭＳ 明朝" w:hAnsi="ＭＳ 明朝" w:hint="eastAsia"/>
        </w:rPr>
        <w:t>、</w:t>
      </w:r>
      <w:r w:rsidRPr="0042658B">
        <w:rPr>
          <w:rFonts w:ascii="ＭＳ 明朝" w:eastAsia="ＭＳ 明朝" w:hAnsi="ＭＳ 明朝" w:hint="eastAsia"/>
        </w:rPr>
        <w:t>ウェブサイトへの掲載等の方法により広く公表していることを確認する。</w:t>
      </w:r>
    </w:p>
    <w:p w14:paraId="08084574" w14:textId="77777777" w:rsidR="005F358D" w:rsidRDefault="005F358D" w:rsidP="007A1213">
      <w:pPr>
        <w:pStyle w:val="a9"/>
        <w:ind w:left="210" w:hanging="210"/>
        <w:rPr>
          <w:color w:val="000000" w:themeColor="text1"/>
        </w:rPr>
      </w:pPr>
    </w:p>
    <w:p w14:paraId="1D297F56" w14:textId="312F6F9F" w:rsidR="007A1213" w:rsidRDefault="007A1213" w:rsidP="007A1213">
      <w:pPr>
        <w:pStyle w:val="a9"/>
        <w:ind w:left="210" w:hanging="210"/>
        <w:rPr>
          <w:color w:val="000000" w:themeColor="text1"/>
        </w:rPr>
      </w:pPr>
      <w:r>
        <w:rPr>
          <w:rFonts w:hint="eastAsia"/>
          <w:color w:val="000000" w:themeColor="text1"/>
        </w:rPr>
        <w:t>法曹養成連携協定に関連して法令が定める教育研究活動等についての情報の公表状況一覧（別紙様式１－３－２）</w:t>
      </w:r>
    </w:p>
    <w:p w14:paraId="05F90C44" w14:textId="77777777" w:rsidR="00BA56E5" w:rsidRDefault="0042658B" w:rsidP="00BA56E5">
      <w:pPr>
        <w:ind w:leftChars="17" w:left="246" w:hangingChars="100" w:hanging="210"/>
        <w:rPr>
          <w:rFonts w:ascii="ＭＳ 明朝" w:eastAsia="ＭＳ 明朝" w:hAnsi="ＭＳ 明朝"/>
        </w:rPr>
      </w:pPr>
      <w:r w:rsidRPr="0042658B">
        <w:rPr>
          <w:rFonts w:ascii="ＭＳ 明朝" w:eastAsia="ＭＳ 明朝" w:hAnsi="ＭＳ 明朝" w:hint="eastAsia"/>
        </w:rPr>
        <w:t>※</w:t>
      </w:r>
      <w:r w:rsidR="005554BA">
        <w:rPr>
          <w:rFonts w:ascii="ＭＳ 明朝" w:eastAsia="ＭＳ 明朝" w:hAnsi="ＭＳ 明朝" w:hint="eastAsia"/>
        </w:rPr>
        <w:t xml:space="preserve">　公表状況</w:t>
      </w:r>
      <w:r w:rsidRPr="0042658B">
        <w:rPr>
          <w:rFonts w:ascii="ＭＳ 明朝" w:eastAsia="ＭＳ 明朝" w:hAnsi="ＭＳ 明朝" w:hint="eastAsia"/>
        </w:rPr>
        <w:t>について、ウェブサイトで公表している場合は、その情報が掲載されているウェブページが直接閲覧できる</w:t>
      </w:r>
      <w:r w:rsidR="005B7331">
        <w:rPr>
          <w:rFonts w:ascii="ＭＳ 明朝" w:eastAsia="ＭＳ 明朝" w:hAnsi="ＭＳ 明朝" w:hint="eastAsia"/>
        </w:rPr>
        <w:t>URL</w:t>
      </w:r>
      <w:r w:rsidRPr="0042658B">
        <w:rPr>
          <w:rFonts w:ascii="ＭＳ 明朝" w:eastAsia="ＭＳ 明朝" w:hAnsi="ＭＳ 明朝" w:hint="eastAsia"/>
        </w:rPr>
        <w:t>を</w:t>
      </w:r>
      <w:r w:rsidR="005B7331">
        <w:rPr>
          <w:rFonts w:ascii="ＭＳ 明朝" w:eastAsia="ＭＳ 明朝" w:hAnsi="ＭＳ 明朝" w:hint="eastAsia"/>
        </w:rPr>
        <w:t>記載してください。</w:t>
      </w:r>
      <w:r w:rsidRPr="0042658B">
        <w:rPr>
          <w:rFonts w:ascii="ＭＳ 明朝" w:eastAsia="ＭＳ 明朝" w:hAnsi="ＭＳ 明朝" w:hint="eastAsia"/>
        </w:rPr>
        <w:t>ウェブサイト以外で公表している場合は、</w:t>
      </w:r>
      <w:r w:rsidR="00B829EA">
        <w:rPr>
          <w:rFonts w:ascii="ＭＳ 明朝" w:eastAsia="ＭＳ 明朝" w:hAnsi="ＭＳ 明朝" w:hint="eastAsia"/>
        </w:rPr>
        <w:t>URLではなく</w:t>
      </w:r>
      <w:r w:rsidRPr="0042658B">
        <w:rPr>
          <w:rFonts w:ascii="ＭＳ 明朝" w:eastAsia="ＭＳ 明朝" w:hAnsi="ＭＳ 明朝" w:hint="eastAsia"/>
        </w:rPr>
        <w:t>具体的な公表方法を記載してください。</w:t>
      </w:r>
    </w:p>
    <w:p w14:paraId="03303E36" w14:textId="51B77464" w:rsidR="00F079E0" w:rsidRDefault="0042658B" w:rsidP="00BA56E5">
      <w:pPr>
        <w:ind w:leftChars="17" w:left="246" w:hangingChars="100" w:hanging="210"/>
        <w:rPr>
          <w:rFonts w:ascii="ＭＳ 明朝" w:eastAsia="ＭＳ 明朝" w:hAnsi="ＭＳ 明朝"/>
        </w:rPr>
      </w:pPr>
      <w:r w:rsidRPr="0042658B">
        <w:rPr>
          <w:rFonts w:ascii="ＭＳ 明朝" w:eastAsia="ＭＳ 明朝" w:hAnsi="ＭＳ 明朝" w:hint="eastAsia"/>
        </w:rPr>
        <w:t>※</w:t>
      </w:r>
      <w:r w:rsidR="00B829EA">
        <w:rPr>
          <w:rFonts w:ascii="ＭＳ 明朝" w:eastAsia="ＭＳ 明朝" w:hAnsi="ＭＳ 明朝" w:hint="eastAsia"/>
        </w:rPr>
        <w:t xml:space="preserve">　</w:t>
      </w:r>
      <w:r w:rsidRPr="0042658B">
        <w:rPr>
          <w:rFonts w:ascii="ＭＳ 明朝" w:eastAsia="ＭＳ 明朝" w:hAnsi="ＭＳ 明朝" w:hint="eastAsia"/>
        </w:rPr>
        <w:t>他の法令等の箇所において記載してもらう場合には、「公表状況」欄において該当</w:t>
      </w:r>
      <w:r w:rsidRPr="0042658B">
        <w:rPr>
          <w:rFonts w:ascii="ＭＳ 明朝" w:eastAsia="ＭＳ 明朝" w:hAnsi="ＭＳ 明朝"/>
        </w:rPr>
        <w:t>Noを記載しています。</w:t>
      </w:r>
    </w:p>
    <w:p w14:paraId="41D48B43" w14:textId="77777777" w:rsidR="0042658B" w:rsidRPr="007661FD" w:rsidRDefault="0042658B" w:rsidP="0042658B">
      <w:pPr>
        <w:ind w:leftChars="102" w:left="214"/>
        <w:rPr>
          <w:rFonts w:ascii="ＭＳ 明朝" w:eastAsia="ＭＳ 明朝" w:hAnsi="ＭＳ 明朝"/>
        </w:rPr>
      </w:pPr>
    </w:p>
    <w:tbl>
      <w:tblPr>
        <w:tblStyle w:val="11"/>
        <w:tblpPr w:leftFromText="142" w:rightFromText="142" w:vertAnchor="text" w:tblpY="1"/>
        <w:tblOverlap w:val="never"/>
        <w:tblW w:w="14560" w:type="dxa"/>
        <w:tblLook w:val="04A0" w:firstRow="1" w:lastRow="0" w:firstColumn="1" w:lastColumn="0" w:noHBand="0" w:noVBand="1"/>
      </w:tblPr>
      <w:tblGrid>
        <w:gridCol w:w="446"/>
        <w:gridCol w:w="985"/>
        <w:gridCol w:w="6470"/>
        <w:gridCol w:w="6659"/>
      </w:tblGrid>
      <w:tr w:rsidR="0042658B" w:rsidRPr="00D16669" w14:paraId="7F0648EA" w14:textId="77777777" w:rsidTr="00F02C19">
        <w:trPr>
          <w:tblHeader/>
        </w:trPr>
        <w:tc>
          <w:tcPr>
            <w:tcW w:w="427" w:type="dxa"/>
            <w:tcBorders>
              <w:bottom w:val="single" w:sz="4" w:space="0" w:color="auto"/>
            </w:tcBorders>
          </w:tcPr>
          <w:p w14:paraId="11EF73F7" w14:textId="77777777" w:rsidR="0042658B" w:rsidRPr="00E615AC" w:rsidRDefault="0042658B" w:rsidP="00FF3F82">
            <w:pPr>
              <w:ind w:left="200" w:hangingChars="100" w:hanging="200"/>
              <w:jc w:val="center"/>
              <w:rPr>
                <w:rFonts w:ascii="ＭＳ Ｐゴシック" w:eastAsia="ＭＳ Ｐゴシック" w:hAnsi="ＭＳ Ｐゴシック"/>
                <w:sz w:val="20"/>
                <w:szCs w:val="21"/>
              </w:rPr>
            </w:pPr>
            <w:r w:rsidRPr="00E615AC">
              <w:rPr>
                <w:rFonts w:ascii="ＭＳ Ｐゴシック" w:eastAsia="ＭＳ Ｐゴシック" w:hAnsi="ＭＳ Ｐゴシック"/>
                <w:sz w:val="20"/>
                <w:szCs w:val="21"/>
              </w:rPr>
              <w:t>No</w:t>
            </w:r>
          </w:p>
        </w:tc>
        <w:tc>
          <w:tcPr>
            <w:tcW w:w="7465" w:type="dxa"/>
            <w:gridSpan w:val="2"/>
            <w:tcBorders>
              <w:bottom w:val="single" w:sz="4" w:space="0" w:color="auto"/>
            </w:tcBorders>
          </w:tcPr>
          <w:p w14:paraId="2A40906A" w14:textId="77777777" w:rsidR="0042658B" w:rsidRPr="00E615AC" w:rsidRDefault="0042658B" w:rsidP="00FF3F82">
            <w:pPr>
              <w:ind w:left="200" w:hangingChars="100" w:hanging="200"/>
              <w:jc w:val="center"/>
              <w:rPr>
                <w:rFonts w:ascii="ＭＳ Ｐゴシック" w:eastAsia="ＭＳ Ｐゴシック" w:hAnsi="ＭＳ Ｐゴシック"/>
                <w:sz w:val="20"/>
                <w:szCs w:val="21"/>
              </w:rPr>
            </w:pPr>
            <w:r w:rsidRPr="00E615AC">
              <w:rPr>
                <w:rFonts w:ascii="ＭＳ Ｐゴシック" w:eastAsia="ＭＳ Ｐゴシック" w:hAnsi="ＭＳ Ｐゴシック" w:hint="eastAsia"/>
                <w:sz w:val="20"/>
                <w:szCs w:val="21"/>
              </w:rPr>
              <w:t>公表が求められている事項（法令の条文等抜粋）</w:t>
            </w:r>
          </w:p>
        </w:tc>
        <w:tc>
          <w:tcPr>
            <w:tcW w:w="6668" w:type="dxa"/>
          </w:tcPr>
          <w:p w14:paraId="09F10981" w14:textId="008DC937" w:rsidR="0042658B" w:rsidRPr="00E615AC" w:rsidRDefault="0042658B" w:rsidP="00FF3F82">
            <w:pPr>
              <w:jc w:val="center"/>
              <w:rPr>
                <w:rFonts w:ascii="ＭＳ Ｐゴシック" w:eastAsia="ＭＳ Ｐゴシック" w:hAnsi="ＭＳ Ｐゴシック"/>
                <w:sz w:val="20"/>
                <w:szCs w:val="21"/>
              </w:rPr>
            </w:pPr>
            <w:r w:rsidRPr="00E615AC">
              <w:rPr>
                <w:rFonts w:ascii="ＭＳ Ｐゴシック" w:eastAsia="ＭＳ Ｐゴシック" w:hAnsi="ＭＳ Ｐゴシック"/>
                <w:sz w:val="20"/>
                <w:szCs w:val="21"/>
              </w:rPr>
              <w:t>公表状況</w:t>
            </w:r>
            <w:r w:rsidRPr="00E615AC">
              <w:rPr>
                <w:rFonts w:ascii="ＭＳ Ｐゴシック" w:eastAsia="ＭＳ Ｐゴシック" w:hAnsi="ＭＳ Ｐゴシック" w:hint="eastAsia"/>
                <w:sz w:val="20"/>
                <w:szCs w:val="21"/>
              </w:rPr>
              <w:t>（</w:t>
            </w:r>
            <w:r w:rsidR="00874FC6" w:rsidRPr="00E615AC">
              <w:rPr>
                <w:rFonts w:ascii="ＭＳ Ｐゴシック" w:eastAsia="ＭＳ Ｐゴシック" w:hAnsi="ＭＳ Ｐゴシック" w:hint="eastAsia"/>
                <w:sz w:val="20"/>
                <w:szCs w:val="21"/>
              </w:rPr>
              <w:t>刊行物、ウェブサイト</w:t>
            </w:r>
            <w:r w:rsidR="005228B0" w:rsidRPr="00E615AC">
              <w:rPr>
                <w:rFonts w:ascii="ＭＳ Ｐゴシック" w:eastAsia="ＭＳ Ｐゴシック" w:hAnsi="ＭＳ Ｐゴシック" w:hint="eastAsia"/>
                <w:sz w:val="20"/>
                <w:szCs w:val="21"/>
              </w:rPr>
              <w:t>（</w:t>
            </w:r>
            <w:r w:rsidR="005228B0" w:rsidRPr="00E615AC">
              <w:rPr>
                <w:rFonts w:ascii="ＭＳ Ｐゴシック" w:eastAsia="ＭＳ Ｐゴシック" w:hAnsi="ＭＳ Ｐゴシック"/>
                <w:sz w:val="20"/>
                <w:szCs w:val="21"/>
              </w:rPr>
              <w:t>URL</w:t>
            </w:r>
            <w:r w:rsidRPr="00E615AC">
              <w:rPr>
                <w:rFonts w:ascii="ＭＳ Ｐゴシック" w:eastAsia="ＭＳ Ｐゴシック" w:hAnsi="ＭＳ Ｐゴシック" w:hint="eastAsia"/>
                <w:sz w:val="20"/>
                <w:szCs w:val="21"/>
              </w:rPr>
              <w:t>等）</w:t>
            </w:r>
            <w:r w:rsidR="005228B0" w:rsidRPr="00E615AC">
              <w:rPr>
                <w:rFonts w:ascii="ＭＳ Ｐゴシック" w:eastAsia="ＭＳ Ｐゴシック" w:hAnsi="ＭＳ Ｐゴシック" w:hint="eastAsia"/>
                <w:sz w:val="20"/>
                <w:szCs w:val="21"/>
              </w:rPr>
              <w:t>）</w:t>
            </w:r>
          </w:p>
        </w:tc>
      </w:tr>
      <w:tr w:rsidR="0042658B" w:rsidRPr="00D16669" w14:paraId="4DDA1A35" w14:textId="77777777" w:rsidTr="00F02C19">
        <w:tc>
          <w:tcPr>
            <w:tcW w:w="427" w:type="dxa"/>
            <w:tcBorders>
              <w:bottom w:val="single" w:sz="4" w:space="0" w:color="auto"/>
              <w:right w:val="nil"/>
            </w:tcBorders>
            <w:shd w:val="clear" w:color="auto" w:fill="F2F2F2" w:themeFill="background1" w:themeFillShade="F2"/>
          </w:tcPr>
          <w:p w14:paraId="2F283BE9" w14:textId="77777777" w:rsidR="0042658B" w:rsidRPr="003E1922" w:rsidRDefault="0042658B" w:rsidP="00E615AC">
            <w:pPr>
              <w:spacing w:line="0" w:lineRule="atLeast"/>
              <w:jc w:val="left"/>
              <w:rPr>
                <w:rFonts w:ascii="ＭＳ 明朝" w:eastAsia="ＭＳ 明朝" w:hAnsi="ＭＳ 明朝"/>
                <w:sz w:val="24"/>
              </w:rPr>
            </w:pPr>
          </w:p>
        </w:tc>
        <w:tc>
          <w:tcPr>
            <w:tcW w:w="14133" w:type="dxa"/>
            <w:gridSpan w:val="3"/>
            <w:tcBorders>
              <w:left w:val="nil"/>
              <w:bottom w:val="single" w:sz="4" w:space="0" w:color="auto"/>
            </w:tcBorders>
            <w:shd w:val="clear" w:color="auto" w:fill="F2F2F2" w:themeFill="background1" w:themeFillShade="F2"/>
          </w:tcPr>
          <w:p w14:paraId="358F19B6" w14:textId="32AAEC8C" w:rsidR="0042658B" w:rsidRPr="003E1922" w:rsidRDefault="0042658B" w:rsidP="00E615AC">
            <w:pPr>
              <w:spacing w:line="0" w:lineRule="atLeast"/>
              <w:jc w:val="left"/>
              <w:rPr>
                <w:rFonts w:ascii="ＭＳ 明朝" w:eastAsia="ＭＳ 明朝" w:hAnsi="ＭＳ 明朝"/>
                <w:sz w:val="24"/>
              </w:rPr>
            </w:pPr>
            <w:r w:rsidRPr="007B2F9F">
              <w:rPr>
                <w:rFonts w:ascii="ＭＳ 明朝" w:eastAsia="ＭＳ 明朝" w:hAnsi="ＭＳ 明朝" w:hint="eastAsia"/>
                <w:sz w:val="24"/>
              </w:rPr>
              <w:t>《</w:t>
            </w:r>
            <w:r>
              <w:rPr>
                <w:rFonts w:ascii="ＭＳ 明朝" w:eastAsia="ＭＳ 明朝" w:hAnsi="ＭＳ 明朝" w:hint="eastAsia"/>
                <w:sz w:val="24"/>
              </w:rPr>
              <w:t xml:space="preserve">専門職大学院設置基準　</w:t>
            </w:r>
            <w:r w:rsidRPr="007245AE">
              <w:rPr>
                <w:rFonts w:ascii="ＭＳ 明朝" w:eastAsia="ＭＳ 明朝" w:hAnsi="ＭＳ 明朝" w:hint="eastAsia"/>
                <w:sz w:val="24"/>
              </w:rPr>
              <w:t>第</w:t>
            </w:r>
            <w:r>
              <w:rPr>
                <w:rFonts w:ascii="ＭＳ 明朝" w:eastAsia="ＭＳ 明朝" w:hAnsi="ＭＳ 明朝" w:hint="eastAsia"/>
                <w:sz w:val="24"/>
              </w:rPr>
              <w:t>20</w:t>
            </w:r>
            <w:r w:rsidRPr="007245AE">
              <w:rPr>
                <w:rFonts w:ascii="ＭＳ 明朝" w:eastAsia="ＭＳ 明朝" w:hAnsi="ＭＳ 明朝" w:hint="eastAsia"/>
                <w:sz w:val="24"/>
              </w:rPr>
              <w:t>条</w:t>
            </w:r>
            <w:r>
              <w:rPr>
                <w:rFonts w:ascii="ＭＳ 明朝" w:eastAsia="ＭＳ 明朝" w:hAnsi="ＭＳ 明朝" w:hint="eastAsia"/>
                <w:sz w:val="24"/>
              </w:rPr>
              <w:t>の７</w:t>
            </w:r>
            <w:r w:rsidRPr="007B2F9F">
              <w:rPr>
                <w:rFonts w:ascii="ＭＳ 明朝" w:eastAsia="ＭＳ 明朝" w:hAnsi="ＭＳ 明朝"/>
                <w:sz w:val="24"/>
              </w:rPr>
              <w:t>》</w:t>
            </w:r>
          </w:p>
        </w:tc>
      </w:tr>
      <w:tr w:rsidR="0042658B" w:rsidRPr="00D16669" w14:paraId="4ADE8295" w14:textId="77777777" w:rsidTr="00F02C19">
        <w:tc>
          <w:tcPr>
            <w:tcW w:w="427" w:type="dxa"/>
            <w:tcBorders>
              <w:top w:val="single" w:sz="4" w:space="0" w:color="auto"/>
              <w:bottom w:val="single" w:sz="4" w:space="0" w:color="auto"/>
            </w:tcBorders>
          </w:tcPr>
          <w:p w14:paraId="432C3AD8" w14:textId="77777777" w:rsidR="0042658B" w:rsidRDefault="0042658B" w:rsidP="00FF3F82">
            <w:pPr>
              <w:jc w:val="left"/>
              <w:rPr>
                <w:rFonts w:ascii="ＭＳ 明朝" w:eastAsia="ＭＳ 明朝" w:hAnsi="ＭＳ 明朝"/>
              </w:rPr>
            </w:pPr>
            <w:r>
              <w:rPr>
                <w:rFonts w:ascii="ＭＳ 明朝" w:eastAsia="ＭＳ 明朝" w:hAnsi="ＭＳ 明朝" w:hint="eastAsia"/>
              </w:rPr>
              <w:t>１</w:t>
            </w:r>
          </w:p>
        </w:tc>
        <w:tc>
          <w:tcPr>
            <w:tcW w:w="986" w:type="dxa"/>
            <w:tcBorders>
              <w:top w:val="single" w:sz="4" w:space="0" w:color="auto"/>
              <w:bottom w:val="single" w:sz="4" w:space="0" w:color="auto"/>
            </w:tcBorders>
          </w:tcPr>
          <w:p w14:paraId="12DA5746" w14:textId="77777777" w:rsidR="0042658B" w:rsidRDefault="0042658B" w:rsidP="00FF3F82">
            <w:pPr>
              <w:jc w:val="left"/>
              <w:rPr>
                <w:rFonts w:ascii="ＭＳ 明朝" w:eastAsia="ＭＳ 明朝" w:hAnsi="ＭＳ 明朝"/>
              </w:rPr>
            </w:pPr>
            <w:r>
              <w:rPr>
                <w:rFonts w:ascii="ＭＳ 明朝" w:eastAsia="ＭＳ 明朝" w:hAnsi="ＭＳ 明朝" w:hint="eastAsia"/>
              </w:rPr>
              <w:t>第１項</w:t>
            </w:r>
          </w:p>
          <w:p w14:paraId="5D52D3FF" w14:textId="77777777" w:rsidR="0042658B" w:rsidRDefault="0042658B" w:rsidP="00FF3F82">
            <w:pPr>
              <w:jc w:val="left"/>
              <w:rPr>
                <w:rFonts w:ascii="ＭＳ 明朝" w:eastAsia="ＭＳ 明朝" w:hAnsi="ＭＳ 明朝"/>
              </w:rPr>
            </w:pPr>
          </w:p>
          <w:p w14:paraId="4D9BC6FC" w14:textId="77777777" w:rsidR="0042658B" w:rsidRPr="00D16669" w:rsidRDefault="0042658B" w:rsidP="00FF3F82">
            <w:pPr>
              <w:ind w:left="210" w:hangingChars="100" w:hanging="210"/>
              <w:jc w:val="center"/>
              <w:rPr>
                <w:rFonts w:ascii="ＭＳ 明朝" w:eastAsia="ＭＳ 明朝" w:hAnsi="ＭＳ 明朝"/>
              </w:rPr>
            </w:pPr>
          </w:p>
        </w:tc>
        <w:tc>
          <w:tcPr>
            <w:tcW w:w="6479" w:type="dxa"/>
            <w:tcBorders>
              <w:top w:val="single" w:sz="4" w:space="0" w:color="auto"/>
              <w:bottom w:val="single" w:sz="4" w:space="0" w:color="auto"/>
            </w:tcBorders>
          </w:tcPr>
          <w:p w14:paraId="6C2D9A38" w14:textId="0FA2B959" w:rsidR="007661FD" w:rsidRPr="00D16669" w:rsidRDefault="00E3550B" w:rsidP="007661FD">
            <w:pPr>
              <w:ind w:left="210" w:hangingChars="100" w:hanging="210"/>
              <w:jc w:val="left"/>
              <w:rPr>
                <w:rFonts w:ascii="ＭＳ 明朝" w:eastAsia="ＭＳ 明朝" w:hAnsi="ＭＳ 明朝"/>
              </w:rPr>
            </w:pPr>
            <w:r w:rsidRPr="00E3550B">
              <w:rPr>
                <w:rFonts w:ascii="ＭＳ 明朝" w:eastAsia="ＭＳ 明朝" w:hAnsi="ＭＳ 明朝" w:hint="eastAsia"/>
              </w:rPr>
              <w:t>六　連携法第六条第一項の認定を受けた同項の法曹養成連携協定（</w:t>
            </w:r>
            <w:r w:rsidR="00180FE5">
              <w:rPr>
                <w:rFonts w:ascii="ＭＳ 明朝" w:eastAsia="ＭＳ 明朝" w:hAnsi="ＭＳ 明朝" w:hint="eastAsia"/>
              </w:rPr>
              <w:t>次条</w:t>
            </w:r>
            <w:r w:rsidRPr="00E3550B">
              <w:rPr>
                <w:rFonts w:ascii="ＭＳ 明朝" w:eastAsia="ＭＳ 明朝" w:hAnsi="ＭＳ 明朝" w:hint="eastAsia"/>
              </w:rPr>
              <w:t>第二項において「認定法曹養成連携協定」という。）の目的となる法科大学院（以下「認定連携法科大学院」という。）にあっては、当該認定連携法科大学院に入学した者のうち当該認定連携法科大学院における教育との円滑な接続を図るための大学の課程（以下「認定連携法曹基礎課程」という。）を修了して当該認定連携法科大学院に入学した者の占める割合及び当該認定連携法曹基礎課程を修了して当該認定連携法科大学院に入学した者（当該認定連携法科大学院の課程を修了した者又は同課程に在学する者に限る。）であって、司法試験を受けたもののうち当該試験に合格したものの占める割合</w:t>
            </w:r>
          </w:p>
        </w:tc>
        <w:tc>
          <w:tcPr>
            <w:tcW w:w="6668" w:type="dxa"/>
            <w:tcBorders>
              <w:top w:val="single" w:sz="4" w:space="0" w:color="auto"/>
              <w:bottom w:val="single" w:sz="4" w:space="0" w:color="auto"/>
            </w:tcBorders>
          </w:tcPr>
          <w:p w14:paraId="2C824D08" w14:textId="77777777" w:rsidR="0042658B" w:rsidRDefault="0042658B" w:rsidP="00FF3F82">
            <w:pPr>
              <w:rPr>
                <w:rFonts w:ascii="ＭＳ 明朝" w:eastAsia="ＭＳ 明朝" w:hAnsi="ＭＳ 明朝"/>
              </w:rPr>
            </w:pPr>
          </w:p>
          <w:p w14:paraId="1DD1FAF5" w14:textId="77777777" w:rsidR="0042658B" w:rsidRDefault="0042658B" w:rsidP="00FF3F82">
            <w:pPr>
              <w:rPr>
                <w:rFonts w:ascii="ＭＳ 明朝" w:eastAsia="ＭＳ 明朝" w:hAnsi="ＭＳ 明朝"/>
              </w:rPr>
            </w:pPr>
          </w:p>
          <w:p w14:paraId="1B9554AF" w14:textId="77777777" w:rsidR="0042658B" w:rsidRPr="00D16669" w:rsidRDefault="0042658B" w:rsidP="00FF3F82">
            <w:pPr>
              <w:rPr>
                <w:rFonts w:ascii="ＭＳ 明朝" w:eastAsia="ＭＳ 明朝" w:hAnsi="ＭＳ 明朝"/>
              </w:rPr>
            </w:pPr>
          </w:p>
        </w:tc>
      </w:tr>
      <w:tr w:rsidR="0042658B" w:rsidRPr="00D16669" w14:paraId="624FE84D" w14:textId="77777777" w:rsidTr="00F02C19">
        <w:tc>
          <w:tcPr>
            <w:tcW w:w="427" w:type="dxa"/>
            <w:tcBorders>
              <w:top w:val="single" w:sz="4" w:space="0" w:color="auto"/>
              <w:bottom w:val="single" w:sz="4" w:space="0" w:color="auto"/>
              <w:right w:val="nil"/>
            </w:tcBorders>
            <w:shd w:val="clear" w:color="auto" w:fill="F2F2F2" w:themeFill="background1" w:themeFillShade="F2"/>
          </w:tcPr>
          <w:p w14:paraId="55447322" w14:textId="77777777" w:rsidR="0042658B" w:rsidRPr="003E1922" w:rsidRDefault="0042658B" w:rsidP="00E615AC">
            <w:pPr>
              <w:spacing w:line="0" w:lineRule="atLeast"/>
              <w:jc w:val="left"/>
              <w:rPr>
                <w:rFonts w:ascii="ＭＳ 明朝" w:eastAsia="ＭＳ 明朝" w:hAnsi="ＭＳ 明朝"/>
                <w:sz w:val="24"/>
              </w:rPr>
            </w:pPr>
          </w:p>
        </w:tc>
        <w:tc>
          <w:tcPr>
            <w:tcW w:w="14133" w:type="dxa"/>
            <w:gridSpan w:val="3"/>
            <w:tcBorders>
              <w:top w:val="single" w:sz="4" w:space="0" w:color="auto"/>
              <w:left w:val="nil"/>
              <w:bottom w:val="single" w:sz="4" w:space="0" w:color="auto"/>
            </w:tcBorders>
            <w:shd w:val="clear" w:color="auto" w:fill="F2F2F2" w:themeFill="background1" w:themeFillShade="F2"/>
          </w:tcPr>
          <w:p w14:paraId="3E01B37F" w14:textId="78B92B5E" w:rsidR="0042658B" w:rsidRPr="00D16669" w:rsidRDefault="0042658B" w:rsidP="00E615AC">
            <w:pPr>
              <w:spacing w:line="0" w:lineRule="atLeast"/>
              <w:jc w:val="left"/>
              <w:rPr>
                <w:rFonts w:ascii="ＭＳ 明朝" w:eastAsia="ＭＳ 明朝" w:hAnsi="ＭＳ 明朝"/>
              </w:rPr>
            </w:pPr>
            <w:r w:rsidRPr="003E1922">
              <w:rPr>
                <w:rFonts w:ascii="ＭＳ 明朝" w:eastAsia="ＭＳ 明朝" w:hAnsi="ＭＳ 明朝" w:hint="eastAsia"/>
                <w:sz w:val="24"/>
              </w:rPr>
              <w:t>《</w:t>
            </w:r>
            <w:r w:rsidR="00E3550B">
              <w:rPr>
                <w:rFonts w:ascii="ＭＳ 明朝" w:eastAsia="ＭＳ 明朝" w:hAnsi="ＭＳ 明朝" w:hint="eastAsia"/>
                <w:sz w:val="24"/>
              </w:rPr>
              <w:t>法曹養成連携協定に関する運用ガイドライン</w:t>
            </w:r>
            <w:r>
              <w:rPr>
                <w:rFonts w:ascii="ＭＳ 明朝" w:eastAsia="ＭＳ 明朝" w:hAnsi="ＭＳ 明朝" w:hint="eastAsia"/>
                <w:sz w:val="24"/>
              </w:rPr>
              <w:t xml:space="preserve">　</w:t>
            </w:r>
            <w:r w:rsidR="00180FE5">
              <w:rPr>
                <w:rFonts w:ascii="ＭＳ 明朝" w:eastAsia="ＭＳ 明朝" w:hAnsi="ＭＳ 明朝" w:hint="eastAsia"/>
                <w:sz w:val="24"/>
              </w:rPr>
              <w:t>６</w:t>
            </w:r>
            <w:r w:rsidR="00E3550B" w:rsidRPr="00E3550B">
              <w:rPr>
                <w:rFonts w:ascii="ＭＳ 明朝" w:eastAsia="ＭＳ 明朝" w:hAnsi="ＭＳ 明朝"/>
                <w:sz w:val="24"/>
              </w:rPr>
              <w:t xml:space="preserve"> その他法科大学院に求められる事項</w:t>
            </w:r>
            <w:r w:rsidR="00E3550B" w:rsidRPr="00E3550B">
              <w:rPr>
                <w:rFonts w:ascii="ＭＳ 明朝" w:eastAsia="ＭＳ 明朝" w:hAnsi="ＭＳ 明朝" w:hint="eastAsia"/>
                <w:sz w:val="24"/>
              </w:rPr>
              <w:t>（１）法科大学院の教育課程等の公表</w:t>
            </w:r>
            <w:r w:rsidRPr="003E1922">
              <w:rPr>
                <w:rFonts w:ascii="ＭＳ 明朝" w:eastAsia="ＭＳ 明朝" w:hAnsi="ＭＳ 明朝"/>
                <w:sz w:val="24"/>
              </w:rPr>
              <w:t>》</w:t>
            </w:r>
          </w:p>
        </w:tc>
      </w:tr>
      <w:tr w:rsidR="0042658B" w:rsidRPr="00D16669" w14:paraId="46FB569E" w14:textId="77777777" w:rsidTr="00947990">
        <w:tc>
          <w:tcPr>
            <w:tcW w:w="427" w:type="dxa"/>
            <w:tcBorders>
              <w:top w:val="single" w:sz="4" w:space="0" w:color="auto"/>
              <w:bottom w:val="single" w:sz="4" w:space="0" w:color="auto"/>
            </w:tcBorders>
          </w:tcPr>
          <w:p w14:paraId="2E8FB1A8" w14:textId="77777777" w:rsidR="0042658B" w:rsidRDefault="0042658B" w:rsidP="00FF3F82">
            <w:pPr>
              <w:jc w:val="left"/>
              <w:rPr>
                <w:rFonts w:ascii="ＭＳ 明朝" w:eastAsia="ＭＳ 明朝" w:hAnsi="ＭＳ 明朝"/>
              </w:rPr>
            </w:pPr>
            <w:r>
              <w:rPr>
                <w:rFonts w:ascii="ＭＳ 明朝" w:eastAsia="ＭＳ 明朝" w:hAnsi="ＭＳ 明朝" w:hint="eastAsia"/>
              </w:rPr>
              <w:t>２</w:t>
            </w:r>
          </w:p>
        </w:tc>
        <w:tc>
          <w:tcPr>
            <w:tcW w:w="986" w:type="dxa"/>
            <w:tcBorders>
              <w:top w:val="single" w:sz="4" w:space="0" w:color="auto"/>
              <w:bottom w:val="nil"/>
            </w:tcBorders>
          </w:tcPr>
          <w:p w14:paraId="5AE6867A" w14:textId="77777777" w:rsidR="0042658B" w:rsidRPr="00D16669" w:rsidRDefault="0042658B" w:rsidP="00947990">
            <w:pPr>
              <w:ind w:left="210" w:hangingChars="100" w:hanging="210"/>
              <w:rPr>
                <w:rFonts w:ascii="ＭＳ 明朝" w:eastAsia="ＭＳ 明朝" w:hAnsi="ＭＳ 明朝"/>
              </w:rPr>
            </w:pPr>
          </w:p>
        </w:tc>
        <w:tc>
          <w:tcPr>
            <w:tcW w:w="6479" w:type="dxa"/>
            <w:tcBorders>
              <w:top w:val="single" w:sz="4" w:space="0" w:color="auto"/>
              <w:bottom w:val="single" w:sz="4" w:space="0" w:color="auto"/>
            </w:tcBorders>
          </w:tcPr>
          <w:p w14:paraId="58C1E24A" w14:textId="4976B692" w:rsidR="0042658B" w:rsidRPr="00D16669" w:rsidRDefault="00947990" w:rsidP="00947990">
            <w:pPr>
              <w:ind w:left="210" w:hangingChars="100" w:hanging="210"/>
              <w:rPr>
                <w:rFonts w:ascii="ＭＳ 明朝" w:eastAsia="ＭＳ 明朝" w:hAnsi="ＭＳ 明朝"/>
              </w:rPr>
            </w:pPr>
            <w:r w:rsidRPr="00947990">
              <w:rPr>
                <w:rFonts w:ascii="ＭＳ 明朝" w:eastAsia="ＭＳ 明朝" w:hAnsi="ＭＳ 明朝" w:hint="eastAsia"/>
              </w:rPr>
              <w:t>①</w:t>
            </w:r>
            <w:r>
              <w:rPr>
                <w:rFonts w:ascii="ＭＳ 明朝" w:eastAsia="ＭＳ 明朝" w:hAnsi="ＭＳ 明朝" w:hint="eastAsia"/>
              </w:rPr>
              <w:t xml:space="preserve">　</w:t>
            </w:r>
            <w:r w:rsidRPr="00947990">
              <w:rPr>
                <w:rFonts w:ascii="ＭＳ 明朝" w:eastAsia="ＭＳ 明朝" w:hAnsi="ＭＳ 明朝"/>
              </w:rPr>
              <w:t>教育課程並びに当該教育課程を履修する上で求められる学識及び能力</w:t>
            </w:r>
          </w:p>
        </w:tc>
        <w:tc>
          <w:tcPr>
            <w:tcW w:w="6668" w:type="dxa"/>
            <w:tcBorders>
              <w:top w:val="single" w:sz="4" w:space="0" w:color="auto"/>
              <w:bottom w:val="single" w:sz="4" w:space="0" w:color="auto"/>
            </w:tcBorders>
          </w:tcPr>
          <w:p w14:paraId="18852579" w14:textId="77777777" w:rsidR="0042658B" w:rsidRPr="00D16669" w:rsidRDefault="0042658B" w:rsidP="00FF3F82">
            <w:pPr>
              <w:rPr>
                <w:rFonts w:ascii="ＭＳ 明朝" w:eastAsia="ＭＳ 明朝" w:hAnsi="ＭＳ 明朝"/>
              </w:rPr>
            </w:pPr>
          </w:p>
        </w:tc>
      </w:tr>
      <w:tr w:rsidR="00E3550B" w:rsidRPr="00D16669" w14:paraId="74D6ADB0" w14:textId="77777777" w:rsidTr="00947990">
        <w:tc>
          <w:tcPr>
            <w:tcW w:w="427" w:type="dxa"/>
            <w:tcBorders>
              <w:top w:val="single" w:sz="4" w:space="0" w:color="auto"/>
              <w:bottom w:val="single" w:sz="4" w:space="0" w:color="auto"/>
            </w:tcBorders>
          </w:tcPr>
          <w:p w14:paraId="16F0886F" w14:textId="2C037D64" w:rsidR="00E3550B" w:rsidRPr="00947990" w:rsidRDefault="00947990" w:rsidP="00FF3F82">
            <w:pPr>
              <w:jc w:val="left"/>
              <w:rPr>
                <w:rFonts w:ascii="ＭＳ 明朝" w:eastAsia="ＭＳ 明朝" w:hAnsi="ＭＳ 明朝"/>
              </w:rPr>
            </w:pPr>
            <w:r>
              <w:rPr>
                <w:rFonts w:ascii="ＭＳ 明朝" w:eastAsia="ＭＳ 明朝" w:hAnsi="ＭＳ 明朝" w:hint="eastAsia"/>
              </w:rPr>
              <w:t>３</w:t>
            </w:r>
          </w:p>
        </w:tc>
        <w:tc>
          <w:tcPr>
            <w:tcW w:w="986" w:type="dxa"/>
            <w:tcBorders>
              <w:top w:val="nil"/>
              <w:bottom w:val="nil"/>
            </w:tcBorders>
          </w:tcPr>
          <w:p w14:paraId="24AEC598"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5FDF25B1" w14:textId="3ACFE35A" w:rsidR="00E3550B" w:rsidRPr="003E1922" w:rsidRDefault="00947990" w:rsidP="00947990">
            <w:pPr>
              <w:rPr>
                <w:rFonts w:ascii="ＭＳ 明朝" w:eastAsia="ＭＳ 明朝" w:hAnsi="ＭＳ 明朝"/>
              </w:rPr>
            </w:pPr>
            <w:r w:rsidRPr="00947990">
              <w:rPr>
                <w:rFonts w:ascii="ＭＳ 明朝" w:eastAsia="ＭＳ 明朝" w:hAnsi="ＭＳ 明朝" w:hint="eastAsia"/>
              </w:rPr>
              <w:t>②</w:t>
            </w:r>
            <w:r>
              <w:rPr>
                <w:rFonts w:ascii="ＭＳ 明朝" w:eastAsia="ＭＳ 明朝" w:hAnsi="ＭＳ 明朝" w:hint="eastAsia"/>
              </w:rPr>
              <w:t xml:space="preserve">　</w:t>
            </w:r>
            <w:r w:rsidRPr="00947990">
              <w:rPr>
                <w:rFonts w:ascii="ＭＳ 明朝" w:eastAsia="ＭＳ 明朝" w:hAnsi="ＭＳ 明朝"/>
              </w:rPr>
              <w:t>成績評価の基準及び実施状況</w:t>
            </w:r>
          </w:p>
        </w:tc>
        <w:tc>
          <w:tcPr>
            <w:tcW w:w="6668" w:type="dxa"/>
            <w:tcBorders>
              <w:top w:val="single" w:sz="4" w:space="0" w:color="auto"/>
              <w:bottom w:val="single" w:sz="4" w:space="0" w:color="auto"/>
            </w:tcBorders>
          </w:tcPr>
          <w:p w14:paraId="0EB5F077" w14:textId="77777777" w:rsidR="00E3550B" w:rsidRDefault="00E3550B" w:rsidP="00FF3F82">
            <w:pPr>
              <w:rPr>
                <w:rFonts w:ascii="ＭＳ 明朝" w:eastAsia="ＭＳ 明朝" w:hAnsi="ＭＳ 明朝"/>
              </w:rPr>
            </w:pPr>
          </w:p>
        </w:tc>
      </w:tr>
      <w:tr w:rsidR="00E3550B" w:rsidRPr="00D16669" w14:paraId="6E7E8985" w14:textId="77777777" w:rsidTr="00947990">
        <w:tc>
          <w:tcPr>
            <w:tcW w:w="427" w:type="dxa"/>
            <w:tcBorders>
              <w:top w:val="single" w:sz="4" w:space="0" w:color="auto"/>
              <w:bottom w:val="single" w:sz="4" w:space="0" w:color="auto"/>
            </w:tcBorders>
          </w:tcPr>
          <w:p w14:paraId="1CC8C3A0" w14:textId="19AF8C4F" w:rsidR="00E3550B" w:rsidRDefault="00947990" w:rsidP="00FF3F82">
            <w:pPr>
              <w:jc w:val="left"/>
              <w:rPr>
                <w:rFonts w:ascii="ＭＳ 明朝" w:eastAsia="ＭＳ 明朝" w:hAnsi="ＭＳ 明朝"/>
              </w:rPr>
            </w:pPr>
            <w:r>
              <w:rPr>
                <w:rFonts w:ascii="ＭＳ 明朝" w:eastAsia="ＭＳ 明朝" w:hAnsi="ＭＳ 明朝" w:hint="eastAsia"/>
              </w:rPr>
              <w:t>４</w:t>
            </w:r>
          </w:p>
        </w:tc>
        <w:tc>
          <w:tcPr>
            <w:tcW w:w="986" w:type="dxa"/>
            <w:tcBorders>
              <w:top w:val="nil"/>
              <w:bottom w:val="nil"/>
            </w:tcBorders>
          </w:tcPr>
          <w:p w14:paraId="5D058D11"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3901AB01" w14:textId="5EF98CF4" w:rsidR="00E3550B" w:rsidRPr="003E1922" w:rsidRDefault="00947990" w:rsidP="00947990">
            <w:pPr>
              <w:rPr>
                <w:rFonts w:ascii="ＭＳ 明朝" w:eastAsia="ＭＳ 明朝" w:hAnsi="ＭＳ 明朝"/>
              </w:rPr>
            </w:pPr>
            <w:r w:rsidRPr="00947990">
              <w:rPr>
                <w:rFonts w:ascii="ＭＳ 明朝" w:eastAsia="ＭＳ 明朝" w:hAnsi="ＭＳ 明朝" w:hint="eastAsia"/>
              </w:rPr>
              <w:t>③</w:t>
            </w:r>
            <w:r>
              <w:rPr>
                <w:rFonts w:ascii="ＭＳ 明朝" w:eastAsia="ＭＳ 明朝" w:hAnsi="ＭＳ 明朝" w:hint="eastAsia"/>
              </w:rPr>
              <w:t xml:space="preserve">　</w:t>
            </w:r>
            <w:r w:rsidRPr="00947990">
              <w:rPr>
                <w:rFonts w:ascii="ＭＳ 明朝" w:eastAsia="ＭＳ 明朝" w:hAnsi="ＭＳ 明朝"/>
              </w:rPr>
              <w:t>修了認定の基準及び実施状況</w:t>
            </w:r>
          </w:p>
        </w:tc>
        <w:tc>
          <w:tcPr>
            <w:tcW w:w="6668" w:type="dxa"/>
            <w:tcBorders>
              <w:top w:val="single" w:sz="4" w:space="0" w:color="auto"/>
              <w:bottom w:val="single" w:sz="4" w:space="0" w:color="auto"/>
            </w:tcBorders>
          </w:tcPr>
          <w:p w14:paraId="100A1970" w14:textId="77777777" w:rsidR="00E3550B" w:rsidRDefault="00E3550B" w:rsidP="00FF3F82">
            <w:pPr>
              <w:rPr>
                <w:rFonts w:ascii="ＭＳ 明朝" w:eastAsia="ＭＳ 明朝" w:hAnsi="ＭＳ 明朝"/>
              </w:rPr>
            </w:pPr>
          </w:p>
        </w:tc>
      </w:tr>
      <w:tr w:rsidR="00E3550B" w:rsidRPr="00D16669" w14:paraId="5044DFF2" w14:textId="77777777" w:rsidTr="00947990">
        <w:tc>
          <w:tcPr>
            <w:tcW w:w="427" w:type="dxa"/>
            <w:tcBorders>
              <w:top w:val="single" w:sz="4" w:space="0" w:color="auto"/>
              <w:bottom w:val="single" w:sz="4" w:space="0" w:color="auto"/>
            </w:tcBorders>
          </w:tcPr>
          <w:p w14:paraId="1D69CC5B" w14:textId="16A67A80" w:rsidR="00E3550B" w:rsidRDefault="00947990" w:rsidP="00FF3F82">
            <w:pPr>
              <w:jc w:val="left"/>
              <w:rPr>
                <w:rFonts w:ascii="ＭＳ 明朝" w:eastAsia="ＭＳ 明朝" w:hAnsi="ＭＳ 明朝"/>
              </w:rPr>
            </w:pPr>
            <w:r>
              <w:rPr>
                <w:rFonts w:ascii="ＭＳ 明朝" w:eastAsia="ＭＳ 明朝" w:hAnsi="ＭＳ 明朝" w:hint="eastAsia"/>
              </w:rPr>
              <w:t>５</w:t>
            </w:r>
          </w:p>
        </w:tc>
        <w:tc>
          <w:tcPr>
            <w:tcW w:w="986" w:type="dxa"/>
            <w:tcBorders>
              <w:top w:val="nil"/>
              <w:bottom w:val="nil"/>
            </w:tcBorders>
          </w:tcPr>
          <w:p w14:paraId="7ED18A0F"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47AA5AD5" w14:textId="14280DB6" w:rsidR="00E3550B" w:rsidRPr="003E1922" w:rsidRDefault="00947990" w:rsidP="00947990">
            <w:pPr>
              <w:ind w:left="210" w:hangingChars="100" w:hanging="210"/>
              <w:rPr>
                <w:rFonts w:ascii="ＭＳ 明朝" w:eastAsia="ＭＳ 明朝" w:hAnsi="ＭＳ 明朝"/>
              </w:rPr>
            </w:pPr>
            <w:r w:rsidRPr="00947990">
              <w:rPr>
                <w:rFonts w:ascii="ＭＳ 明朝" w:eastAsia="ＭＳ 明朝" w:hAnsi="ＭＳ 明朝" w:hint="eastAsia"/>
              </w:rPr>
              <w:t>④</w:t>
            </w:r>
            <w:r>
              <w:rPr>
                <w:rFonts w:ascii="ＭＳ 明朝" w:eastAsia="ＭＳ 明朝" w:hAnsi="ＭＳ 明朝" w:hint="eastAsia"/>
              </w:rPr>
              <w:t xml:space="preserve">　</w:t>
            </w:r>
            <w:r w:rsidRPr="00947990">
              <w:rPr>
                <w:rFonts w:ascii="ＭＳ 明朝" w:eastAsia="ＭＳ 明朝" w:hAnsi="ＭＳ 明朝"/>
              </w:rPr>
              <w:t>司法試験法第４条第２項第１号の規定による認定の基準及び実施状況</w:t>
            </w:r>
          </w:p>
        </w:tc>
        <w:tc>
          <w:tcPr>
            <w:tcW w:w="6668" w:type="dxa"/>
            <w:tcBorders>
              <w:top w:val="single" w:sz="4" w:space="0" w:color="auto"/>
              <w:bottom w:val="single" w:sz="4" w:space="0" w:color="auto"/>
            </w:tcBorders>
          </w:tcPr>
          <w:p w14:paraId="6D6B811B" w14:textId="4310D213" w:rsidR="00C905B6" w:rsidRDefault="00C905B6" w:rsidP="00FF3F82">
            <w:pPr>
              <w:rPr>
                <w:rFonts w:ascii="ＭＳ 明朝" w:eastAsia="ＭＳ 明朝" w:hAnsi="ＭＳ 明朝"/>
              </w:rPr>
            </w:pPr>
          </w:p>
        </w:tc>
      </w:tr>
      <w:tr w:rsidR="00E3550B" w:rsidRPr="00D16669" w14:paraId="57AB28FF" w14:textId="77777777" w:rsidTr="00947990">
        <w:tc>
          <w:tcPr>
            <w:tcW w:w="427" w:type="dxa"/>
            <w:tcBorders>
              <w:top w:val="single" w:sz="4" w:space="0" w:color="auto"/>
              <w:bottom w:val="single" w:sz="4" w:space="0" w:color="auto"/>
            </w:tcBorders>
          </w:tcPr>
          <w:p w14:paraId="76F9B403" w14:textId="1A4EA986" w:rsidR="00E3550B" w:rsidRDefault="00947990" w:rsidP="00FF3F82">
            <w:pPr>
              <w:jc w:val="left"/>
              <w:rPr>
                <w:rFonts w:ascii="ＭＳ 明朝" w:eastAsia="ＭＳ 明朝" w:hAnsi="ＭＳ 明朝"/>
              </w:rPr>
            </w:pPr>
            <w:r>
              <w:rPr>
                <w:rFonts w:ascii="ＭＳ 明朝" w:eastAsia="ＭＳ 明朝" w:hAnsi="ＭＳ 明朝" w:hint="eastAsia"/>
              </w:rPr>
              <w:t>６</w:t>
            </w:r>
          </w:p>
        </w:tc>
        <w:tc>
          <w:tcPr>
            <w:tcW w:w="986" w:type="dxa"/>
            <w:tcBorders>
              <w:top w:val="nil"/>
              <w:bottom w:val="nil"/>
            </w:tcBorders>
          </w:tcPr>
          <w:p w14:paraId="647BC828"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7BBA841D" w14:textId="0DE966CD" w:rsidR="00E3550B" w:rsidRPr="003E1922" w:rsidRDefault="00947990" w:rsidP="00947990">
            <w:pPr>
              <w:rPr>
                <w:rFonts w:ascii="ＭＳ 明朝" w:eastAsia="ＭＳ 明朝" w:hAnsi="ＭＳ 明朝"/>
              </w:rPr>
            </w:pPr>
            <w:r w:rsidRPr="00947990">
              <w:rPr>
                <w:rFonts w:ascii="ＭＳ 明朝" w:eastAsia="ＭＳ 明朝" w:hAnsi="ＭＳ 明朝" w:hint="eastAsia"/>
              </w:rPr>
              <w:t>⑤</w:t>
            </w:r>
            <w:r>
              <w:rPr>
                <w:rFonts w:ascii="ＭＳ 明朝" w:eastAsia="ＭＳ 明朝" w:hAnsi="ＭＳ 明朝" w:hint="eastAsia"/>
              </w:rPr>
              <w:t xml:space="preserve">　</w:t>
            </w:r>
            <w:r w:rsidRPr="00947990">
              <w:rPr>
                <w:rFonts w:ascii="ＭＳ 明朝" w:eastAsia="ＭＳ 明朝" w:hAnsi="ＭＳ 明朝"/>
              </w:rPr>
              <w:t>修了者の進路に関する状況</w:t>
            </w:r>
          </w:p>
        </w:tc>
        <w:tc>
          <w:tcPr>
            <w:tcW w:w="6668" w:type="dxa"/>
            <w:tcBorders>
              <w:top w:val="single" w:sz="4" w:space="0" w:color="auto"/>
              <w:bottom w:val="single" w:sz="4" w:space="0" w:color="auto"/>
            </w:tcBorders>
          </w:tcPr>
          <w:p w14:paraId="3D6B47B8" w14:textId="77777777" w:rsidR="00E3550B" w:rsidRDefault="00E3550B" w:rsidP="00FF3F82">
            <w:pPr>
              <w:rPr>
                <w:rFonts w:ascii="ＭＳ 明朝" w:eastAsia="ＭＳ 明朝" w:hAnsi="ＭＳ 明朝"/>
              </w:rPr>
            </w:pPr>
          </w:p>
        </w:tc>
      </w:tr>
      <w:tr w:rsidR="00E3550B" w:rsidRPr="00D16669" w14:paraId="3259B92B" w14:textId="77777777" w:rsidTr="00947990">
        <w:tc>
          <w:tcPr>
            <w:tcW w:w="427" w:type="dxa"/>
            <w:tcBorders>
              <w:top w:val="single" w:sz="4" w:space="0" w:color="auto"/>
              <w:bottom w:val="single" w:sz="4" w:space="0" w:color="auto"/>
            </w:tcBorders>
          </w:tcPr>
          <w:p w14:paraId="06B0C494" w14:textId="758EDD08" w:rsidR="00E3550B" w:rsidRDefault="00947990" w:rsidP="00FF3F82">
            <w:pPr>
              <w:jc w:val="left"/>
              <w:rPr>
                <w:rFonts w:ascii="ＭＳ 明朝" w:eastAsia="ＭＳ 明朝" w:hAnsi="ＭＳ 明朝"/>
              </w:rPr>
            </w:pPr>
            <w:r>
              <w:rPr>
                <w:rFonts w:ascii="ＭＳ 明朝" w:eastAsia="ＭＳ 明朝" w:hAnsi="ＭＳ 明朝" w:hint="eastAsia"/>
              </w:rPr>
              <w:t>７</w:t>
            </w:r>
          </w:p>
        </w:tc>
        <w:tc>
          <w:tcPr>
            <w:tcW w:w="986" w:type="dxa"/>
            <w:tcBorders>
              <w:top w:val="nil"/>
              <w:bottom w:val="nil"/>
            </w:tcBorders>
          </w:tcPr>
          <w:p w14:paraId="46720DA3"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2081FA53" w14:textId="5C7239F0" w:rsidR="00E3550B" w:rsidRPr="003E1922" w:rsidRDefault="00947990" w:rsidP="00947990">
            <w:pPr>
              <w:ind w:leftChars="-1" w:left="166" w:hangingChars="80" w:hanging="168"/>
              <w:rPr>
                <w:rFonts w:ascii="ＭＳ 明朝" w:eastAsia="ＭＳ 明朝" w:hAnsi="ＭＳ 明朝"/>
              </w:rPr>
            </w:pPr>
            <w:r w:rsidRPr="00947990">
              <w:rPr>
                <w:rFonts w:ascii="ＭＳ 明朝" w:eastAsia="ＭＳ 明朝" w:hAnsi="ＭＳ 明朝" w:hint="eastAsia"/>
              </w:rPr>
              <w:t>⑥</w:t>
            </w:r>
            <w:r>
              <w:rPr>
                <w:rFonts w:ascii="ＭＳ 明朝" w:eastAsia="ＭＳ 明朝" w:hAnsi="ＭＳ 明朝" w:hint="eastAsia"/>
              </w:rPr>
              <w:t xml:space="preserve">　</w:t>
            </w:r>
            <w:r w:rsidRPr="00947990">
              <w:rPr>
                <w:rFonts w:ascii="ＭＳ 明朝" w:eastAsia="ＭＳ 明朝" w:hAnsi="ＭＳ 明朝"/>
              </w:rPr>
              <w:t>志願者及び受験者の数その他入学者選抜の実施状況に関すること</w:t>
            </w:r>
          </w:p>
        </w:tc>
        <w:tc>
          <w:tcPr>
            <w:tcW w:w="6668" w:type="dxa"/>
            <w:tcBorders>
              <w:top w:val="single" w:sz="4" w:space="0" w:color="auto"/>
              <w:bottom w:val="single" w:sz="4" w:space="0" w:color="auto"/>
            </w:tcBorders>
          </w:tcPr>
          <w:p w14:paraId="356D04B1" w14:textId="77777777" w:rsidR="00E3550B" w:rsidRDefault="00E3550B" w:rsidP="00FF3F82">
            <w:pPr>
              <w:rPr>
                <w:rFonts w:ascii="ＭＳ 明朝" w:eastAsia="ＭＳ 明朝" w:hAnsi="ＭＳ 明朝"/>
              </w:rPr>
            </w:pPr>
          </w:p>
        </w:tc>
      </w:tr>
      <w:tr w:rsidR="00E3550B" w:rsidRPr="00D16669" w14:paraId="0171EE15" w14:textId="77777777" w:rsidTr="00947990">
        <w:tc>
          <w:tcPr>
            <w:tcW w:w="427" w:type="dxa"/>
            <w:tcBorders>
              <w:top w:val="single" w:sz="4" w:space="0" w:color="auto"/>
              <w:bottom w:val="single" w:sz="4" w:space="0" w:color="auto"/>
            </w:tcBorders>
          </w:tcPr>
          <w:p w14:paraId="7C5B9965" w14:textId="359E688F" w:rsidR="00E3550B" w:rsidRDefault="00947990" w:rsidP="00FF3F82">
            <w:pPr>
              <w:jc w:val="left"/>
              <w:rPr>
                <w:rFonts w:ascii="ＭＳ 明朝" w:eastAsia="ＭＳ 明朝" w:hAnsi="ＭＳ 明朝"/>
              </w:rPr>
            </w:pPr>
            <w:r>
              <w:rPr>
                <w:rFonts w:ascii="ＭＳ 明朝" w:eastAsia="ＭＳ 明朝" w:hAnsi="ＭＳ 明朝" w:hint="eastAsia"/>
              </w:rPr>
              <w:t>８</w:t>
            </w:r>
          </w:p>
        </w:tc>
        <w:tc>
          <w:tcPr>
            <w:tcW w:w="986" w:type="dxa"/>
            <w:tcBorders>
              <w:top w:val="nil"/>
              <w:bottom w:val="nil"/>
            </w:tcBorders>
          </w:tcPr>
          <w:p w14:paraId="6118AD2D"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0AB8905C" w14:textId="1D3315A4" w:rsidR="00E3550B" w:rsidRPr="003E1922" w:rsidRDefault="00947990" w:rsidP="00947990">
            <w:pPr>
              <w:rPr>
                <w:rFonts w:ascii="ＭＳ 明朝" w:eastAsia="ＭＳ 明朝" w:hAnsi="ＭＳ 明朝"/>
              </w:rPr>
            </w:pPr>
            <w:r w:rsidRPr="00947990">
              <w:rPr>
                <w:rFonts w:ascii="ＭＳ 明朝" w:eastAsia="ＭＳ 明朝" w:hAnsi="ＭＳ 明朝" w:hint="eastAsia"/>
              </w:rPr>
              <w:t>⑦</w:t>
            </w:r>
            <w:r>
              <w:rPr>
                <w:rFonts w:ascii="ＭＳ 明朝" w:eastAsia="ＭＳ 明朝" w:hAnsi="ＭＳ 明朝" w:hint="eastAsia"/>
              </w:rPr>
              <w:t xml:space="preserve">　</w:t>
            </w:r>
            <w:r w:rsidRPr="00947990">
              <w:rPr>
                <w:rFonts w:ascii="ＭＳ 明朝" w:eastAsia="ＭＳ 明朝" w:hAnsi="ＭＳ 明朝"/>
              </w:rPr>
              <w:t>標準修業年限修了率及び中退率</w:t>
            </w:r>
          </w:p>
        </w:tc>
        <w:tc>
          <w:tcPr>
            <w:tcW w:w="6668" w:type="dxa"/>
            <w:tcBorders>
              <w:top w:val="single" w:sz="4" w:space="0" w:color="auto"/>
              <w:bottom w:val="single" w:sz="4" w:space="0" w:color="auto"/>
            </w:tcBorders>
          </w:tcPr>
          <w:p w14:paraId="6586DA4F" w14:textId="77777777" w:rsidR="00E3550B" w:rsidRDefault="00E3550B" w:rsidP="00FF3F82">
            <w:pPr>
              <w:rPr>
                <w:rFonts w:ascii="ＭＳ 明朝" w:eastAsia="ＭＳ 明朝" w:hAnsi="ＭＳ 明朝"/>
              </w:rPr>
            </w:pPr>
          </w:p>
        </w:tc>
      </w:tr>
      <w:tr w:rsidR="00E3550B" w:rsidRPr="00D16669" w14:paraId="2E5B63E3" w14:textId="77777777" w:rsidTr="00947990">
        <w:tc>
          <w:tcPr>
            <w:tcW w:w="427" w:type="dxa"/>
            <w:tcBorders>
              <w:top w:val="single" w:sz="4" w:space="0" w:color="auto"/>
              <w:bottom w:val="single" w:sz="4" w:space="0" w:color="auto"/>
            </w:tcBorders>
          </w:tcPr>
          <w:p w14:paraId="305F90D4" w14:textId="552E075D" w:rsidR="00E3550B" w:rsidRDefault="00947990" w:rsidP="00FF3F82">
            <w:pPr>
              <w:jc w:val="left"/>
              <w:rPr>
                <w:rFonts w:ascii="ＭＳ 明朝" w:eastAsia="ＭＳ 明朝" w:hAnsi="ＭＳ 明朝"/>
              </w:rPr>
            </w:pPr>
            <w:r>
              <w:rPr>
                <w:rFonts w:ascii="ＭＳ 明朝" w:eastAsia="ＭＳ 明朝" w:hAnsi="ＭＳ 明朝" w:hint="eastAsia"/>
              </w:rPr>
              <w:t>９</w:t>
            </w:r>
          </w:p>
        </w:tc>
        <w:tc>
          <w:tcPr>
            <w:tcW w:w="986" w:type="dxa"/>
            <w:tcBorders>
              <w:top w:val="nil"/>
              <w:bottom w:val="nil"/>
            </w:tcBorders>
          </w:tcPr>
          <w:p w14:paraId="5D43D96C"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0EF8FE39" w14:textId="0C9C4407" w:rsidR="00E3550B" w:rsidRPr="00947990" w:rsidRDefault="00947990" w:rsidP="00947990">
            <w:pPr>
              <w:ind w:left="210" w:hangingChars="100" w:hanging="210"/>
              <w:rPr>
                <w:rFonts w:ascii="ＭＳ 明朝" w:eastAsia="ＭＳ 明朝" w:hAnsi="ＭＳ 明朝"/>
              </w:rPr>
            </w:pPr>
            <w:r w:rsidRPr="00947990">
              <w:rPr>
                <w:rFonts w:ascii="ＭＳ 明朝" w:eastAsia="ＭＳ 明朝" w:hAnsi="ＭＳ 明朝" w:hint="eastAsia"/>
              </w:rPr>
              <w:t>⑧</w:t>
            </w:r>
            <w:r>
              <w:rPr>
                <w:rFonts w:ascii="ＭＳ 明朝" w:eastAsia="ＭＳ 明朝" w:hAnsi="ＭＳ 明朝" w:hint="eastAsia"/>
              </w:rPr>
              <w:t xml:space="preserve">　</w:t>
            </w:r>
            <w:r w:rsidRPr="00947990">
              <w:rPr>
                <w:rFonts w:ascii="ＭＳ 明朝" w:eastAsia="ＭＳ 明朝" w:hAnsi="ＭＳ 明朝"/>
              </w:rPr>
              <w:t>法律基本科目のうちの基礎科目及び応用科目並びに各選択科目にそれ</w:t>
            </w:r>
            <w:r w:rsidRPr="00947990">
              <w:rPr>
                <w:rFonts w:ascii="ＭＳ 明朝" w:eastAsia="ＭＳ 明朝" w:hAnsi="ＭＳ 明朝" w:hint="eastAsia"/>
              </w:rPr>
              <w:t>ぞれ該当する、法科大学院で開設される科目</w:t>
            </w:r>
          </w:p>
        </w:tc>
        <w:tc>
          <w:tcPr>
            <w:tcW w:w="6668" w:type="dxa"/>
            <w:tcBorders>
              <w:top w:val="single" w:sz="4" w:space="0" w:color="auto"/>
              <w:bottom w:val="single" w:sz="4" w:space="0" w:color="auto"/>
            </w:tcBorders>
          </w:tcPr>
          <w:p w14:paraId="013D7919" w14:textId="77777777" w:rsidR="00E3550B" w:rsidRDefault="00E3550B" w:rsidP="00FF3F82">
            <w:pPr>
              <w:rPr>
                <w:rFonts w:ascii="ＭＳ 明朝" w:eastAsia="ＭＳ 明朝" w:hAnsi="ＭＳ 明朝"/>
              </w:rPr>
            </w:pPr>
          </w:p>
        </w:tc>
      </w:tr>
      <w:tr w:rsidR="00E3550B" w:rsidRPr="00D16669" w14:paraId="6B085C25" w14:textId="77777777" w:rsidTr="00947990">
        <w:tc>
          <w:tcPr>
            <w:tcW w:w="427" w:type="dxa"/>
            <w:tcBorders>
              <w:top w:val="single" w:sz="4" w:space="0" w:color="auto"/>
              <w:bottom w:val="single" w:sz="4" w:space="0" w:color="auto"/>
            </w:tcBorders>
          </w:tcPr>
          <w:p w14:paraId="39C7277B" w14:textId="387A6E78" w:rsidR="00E3550B" w:rsidRDefault="00947990" w:rsidP="00FF3F82">
            <w:pPr>
              <w:jc w:val="left"/>
              <w:rPr>
                <w:rFonts w:ascii="ＭＳ 明朝" w:eastAsia="ＭＳ 明朝" w:hAnsi="ＭＳ 明朝"/>
              </w:rPr>
            </w:pPr>
            <w:r>
              <w:rPr>
                <w:rFonts w:ascii="ＭＳ 明朝" w:eastAsia="ＭＳ 明朝" w:hAnsi="ＭＳ 明朝" w:hint="eastAsia"/>
              </w:rPr>
              <w:t>10</w:t>
            </w:r>
          </w:p>
        </w:tc>
        <w:tc>
          <w:tcPr>
            <w:tcW w:w="986" w:type="dxa"/>
            <w:tcBorders>
              <w:top w:val="nil"/>
              <w:bottom w:val="nil"/>
            </w:tcBorders>
          </w:tcPr>
          <w:p w14:paraId="28426164"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159F0CA7" w14:textId="4B646384" w:rsidR="00E3550B" w:rsidRPr="00947990" w:rsidRDefault="00947990" w:rsidP="00947990">
            <w:pPr>
              <w:ind w:left="210" w:hangingChars="100" w:hanging="210"/>
              <w:rPr>
                <w:rFonts w:ascii="ＭＳ 明朝" w:eastAsia="ＭＳ 明朝" w:hAnsi="ＭＳ 明朝"/>
              </w:rPr>
            </w:pPr>
            <w:r w:rsidRPr="00947990">
              <w:rPr>
                <w:rFonts w:ascii="ＭＳ 明朝" w:eastAsia="ＭＳ 明朝" w:hAnsi="ＭＳ 明朝" w:hint="eastAsia"/>
              </w:rPr>
              <w:t>⑨</w:t>
            </w:r>
            <w:r>
              <w:rPr>
                <w:rFonts w:ascii="ＭＳ 明朝" w:eastAsia="ＭＳ 明朝" w:hAnsi="ＭＳ 明朝" w:hint="eastAsia"/>
              </w:rPr>
              <w:t xml:space="preserve">　</w:t>
            </w:r>
            <w:r w:rsidRPr="00947990">
              <w:rPr>
                <w:rFonts w:ascii="ＭＳ 明朝" w:eastAsia="ＭＳ 明朝" w:hAnsi="ＭＳ 明朝"/>
              </w:rPr>
              <w:t>授業料等、法科大学院が徴収する費用や修学に係る経済的負担の軽減を</w:t>
            </w:r>
            <w:r w:rsidRPr="00947990">
              <w:rPr>
                <w:rFonts w:ascii="ＭＳ 明朝" w:eastAsia="ＭＳ 明朝" w:hAnsi="ＭＳ 明朝" w:hint="eastAsia"/>
              </w:rPr>
              <w:t>図るための措置</w:t>
            </w:r>
          </w:p>
        </w:tc>
        <w:tc>
          <w:tcPr>
            <w:tcW w:w="6668" w:type="dxa"/>
            <w:tcBorders>
              <w:top w:val="single" w:sz="4" w:space="0" w:color="auto"/>
              <w:bottom w:val="single" w:sz="4" w:space="0" w:color="auto"/>
            </w:tcBorders>
          </w:tcPr>
          <w:p w14:paraId="11B5158C" w14:textId="77777777" w:rsidR="00E3550B" w:rsidRDefault="00E3550B" w:rsidP="00FF3F82">
            <w:pPr>
              <w:rPr>
                <w:rFonts w:ascii="ＭＳ 明朝" w:eastAsia="ＭＳ 明朝" w:hAnsi="ＭＳ 明朝"/>
              </w:rPr>
            </w:pPr>
          </w:p>
        </w:tc>
      </w:tr>
      <w:tr w:rsidR="00E3550B" w:rsidRPr="00D16669" w14:paraId="01ABB9C2" w14:textId="77777777" w:rsidTr="00947990">
        <w:tc>
          <w:tcPr>
            <w:tcW w:w="427" w:type="dxa"/>
            <w:tcBorders>
              <w:top w:val="single" w:sz="4" w:space="0" w:color="auto"/>
              <w:bottom w:val="single" w:sz="4" w:space="0" w:color="auto"/>
            </w:tcBorders>
          </w:tcPr>
          <w:p w14:paraId="569676B5" w14:textId="7C906DE1" w:rsidR="00E3550B" w:rsidRDefault="00947990" w:rsidP="00FF3F82">
            <w:pPr>
              <w:jc w:val="left"/>
              <w:rPr>
                <w:rFonts w:ascii="ＭＳ 明朝" w:eastAsia="ＭＳ 明朝" w:hAnsi="ＭＳ 明朝"/>
              </w:rPr>
            </w:pPr>
            <w:r>
              <w:rPr>
                <w:rFonts w:ascii="ＭＳ 明朝" w:eastAsia="ＭＳ 明朝" w:hAnsi="ＭＳ 明朝" w:hint="eastAsia"/>
              </w:rPr>
              <w:t>11</w:t>
            </w:r>
          </w:p>
        </w:tc>
        <w:tc>
          <w:tcPr>
            <w:tcW w:w="986" w:type="dxa"/>
            <w:tcBorders>
              <w:top w:val="nil"/>
              <w:bottom w:val="nil"/>
            </w:tcBorders>
          </w:tcPr>
          <w:p w14:paraId="6554F244" w14:textId="77777777" w:rsidR="00E3550B" w:rsidRDefault="00E3550B"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06DF05DB" w14:textId="39DBB4E3" w:rsidR="00E3550B" w:rsidRPr="00947990" w:rsidRDefault="00947990" w:rsidP="00947990">
            <w:pPr>
              <w:rPr>
                <w:rFonts w:ascii="ＭＳ 明朝" w:eastAsia="ＭＳ 明朝" w:hAnsi="ＭＳ 明朝"/>
              </w:rPr>
            </w:pPr>
            <w:r w:rsidRPr="00947990">
              <w:rPr>
                <w:rFonts w:ascii="ＭＳ 明朝" w:eastAsia="ＭＳ 明朝" w:hAnsi="ＭＳ 明朝" w:hint="eastAsia"/>
              </w:rPr>
              <w:t>⑩</w:t>
            </w:r>
            <w:r>
              <w:rPr>
                <w:rFonts w:ascii="ＭＳ 明朝" w:eastAsia="ＭＳ 明朝" w:hAnsi="ＭＳ 明朝" w:hint="eastAsia"/>
              </w:rPr>
              <w:t xml:space="preserve">　</w:t>
            </w:r>
            <w:r w:rsidRPr="00947990">
              <w:rPr>
                <w:rFonts w:ascii="ＭＳ 明朝" w:eastAsia="ＭＳ 明朝" w:hAnsi="ＭＳ 明朝"/>
              </w:rPr>
              <w:t>社会人・法学未修者の入学者の割合とそれらの司法試験合格率</w:t>
            </w:r>
          </w:p>
        </w:tc>
        <w:tc>
          <w:tcPr>
            <w:tcW w:w="6668" w:type="dxa"/>
            <w:tcBorders>
              <w:top w:val="single" w:sz="4" w:space="0" w:color="auto"/>
              <w:bottom w:val="single" w:sz="4" w:space="0" w:color="auto"/>
            </w:tcBorders>
          </w:tcPr>
          <w:p w14:paraId="34F04C4B" w14:textId="77777777" w:rsidR="00E3550B" w:rsidRDefault="00E3550B" w:rsidP="00FF3F82">
            <w:pPr>
              <w:rPr>
                <w:rFonts w:ascii="ＭＳ 明朝" w:eastAsia="ＭＳ 明朝" w:hAnsi="ＭＳ 明朝"/>
              </w:rPr>
            </w:pPr>
          </w:p>
        </w:tc>
      </w:tr>
      <w:tr w:rsidR="00947990" w:rsidRPr="00D16669" w14:paraId="2279C8B4" w14:textId="77777777" w:rsidTr="00F02C19">
        <w:tc>
          <w:tcPr>
            <w:tcW w:w="427" w:type="dxa"/>
            <w:tcBorders>
              <w:top w:val="single" w:sz="4" w:space="0" w:color="auto"/>
              <w:bottom w:val="single" w:sz="4" w:space="0" w:color="auto"/>
            </w:tcBorders>
          </w:tcPr>
          <w:p w14:paraId="5484A601" w14:textId="685501A8" w:rsidR="00947990" w:rsidRDefault="00947990" w:rsidP="00FF3F82">
            <w:pPr>
              <w:jc w:val="left"/>
              <w:rPr>
                <w:rFonts w:ascii="ＭＳ 明朝" w:eastAsia="ＭＳ 明朝" w:hAnsi="ＭＳ 明朝"/>
              </w:rPr>
            </w:pPr>
            <w:r>
              <w:rPr>
                <w:rFonts w:ascii="ＭＳ 明朝" w:eastAsia="ＭＳ 明朝" w:hAnsi="ＭＳ 明朝" w:hint="eastAsia"/>
              </w:rPr>
              <w:t>12</w:t>
            </w:r>
          </w:p>
        </w:tc>
        <w:tc>
          <w:tcPr>
            <w:tcW w:w="986" w:type="dxa"/>
            <w:tcBorders>
              <w:top w:val="nil"/>
              <w:bottom w:val="nil"/>
            </w:tcBorders>
          </w:tcPr>
          <w:p w14:paraId="7FE15072" w14:textId="77777777" w:rsidR="00947990" w:rsidRDefault="00947990"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01D82EB0" w14:textId="7C47C0EB" w:rsidR="00947990" w:rsidRPr="00947990" w:rsidRDefault="00947990" w:rsidP="00947990">
            <w:pPr>
              <w:ind w:left="210" w:hangingChars="100" w:hanging="210"/>
              <w:rPr>
                <w:rFonts w:ascii="ＭＳ 明朝" w:eastAsia="ＭＳ 明朝" w:hAnsi="ＭＳ 明朝"/>
              </w:rPr>
            </w:pPr>
            <w:r w:rsidRPr="00947990">
              <w:rPr>
                <w:rFonts w:ascii="ＭＳ 明朝" w:eastAsia="ＭＳ 明朝" w:hAnsi="ＭＳ 明朝" w:hint="eastAsia"/>
              </w:rPr>
              <w:t>⑪</w:t>
            </w:r>
            <w:r>
              <w:rPr>
                <w:rFonts w:ascii="ＭＳ 明朝" w:eastAsia="ＭＳ 明朝" w:hAnsi="ＭＳ 明朝" w:hint="eastAsia"/>
              </w:rPr>
              <w:t xml:space="preserve">　</w:t>
            </w:r>
            <w:r w:rsidRPr="00947990">
              <w:rPr>
                <w:rFonts w:ascii="ＭＳ 明朝" w:eastAsia="ＭＳ 明朝" w:hAnsi="ＭＳ 明朝"/>
              </w:rPr>
              <w:t>文部科学大臣が認定した法曹養成連携協定の目的となる連携法科大学</w:t>
            </w:r>
            <w:r w:rsidRPr="00947990">
              <w:rPr>
                <w:rFonts w:ascii="ＭＳ 明朝" w:eastAsia="ＭＳ 明朝" w:hAnsi="ＭＳ 明朝" w:hint="eastAsia"/>
              </w:rPr>
              <w:t>院（以下「認定連携法科大学院」という。）に入学した者のうち、当該協定の目的となる法曹コース（以下「認定法曹コース」という。）からの入学者の割合とその司法試験合格率</w:t>
            </w:r>
          </w:p>
        </w:tc>
        <w:tc>
          <w:tcPr>
            <w:tcW w:w="6668" w:type="dxa"/>
            <w:tcBorders>
              <w:top w:val="single" w:sz="4" w:space="0" w:color="auto"/>
              <w:bottom w:val="single" w:sz="4" w:space="0" w:color="auto"/>
            </w:tcBorders>
          </w:tcPr>
          <w:p w14:paraId="314380A5" w14:textId="117F2A60" w:rsidR="00947990" w:rsidRDefault="00947990" w:rsidP="00FF3F82">
            <w:pPr>
              <w:rPr>
                <w:rFonts w:ascii="ＭＳ 明朝" w:eastAsia="ＭＳ 明朝" w:hAnsi="ＭＳ 明朝"/>
              </w:rPr>
            </w:pPr>
          </w:p>
          <w:p w14:paraId="5D83C06C" w14:textId="162C0188" w:rsidR="00C905B6" w:rsidRDefault="00C905B6" w:rsidP="00FF3F82">
            <w:pPr>
              <w:rPr>
                <w:rFonts w:ascii="ＭＳ 明朝" w:eastAsia="ＭＳ 明朝" w:hAnsi="ＭＳ 明朝"/>
              </w:rPr>
            </w:pPr>
          </w:p>
        </w:tc>
      </w:tr>
      <w:tr w:rsidR="00F02C19" w:rsidRPr="00D16669" w14:paraId="51BEAC5C" w14:textId="77777777" w:rsidTr="00947990">
        <w:tc>
          <w:tcPr>
            <w:tcW w:w="427" w:type="dxa"/>
            <w:tcBorders>
              <w:top w:val="single" w:sz="4" w:space="0" w:color="auto"/>
              <w:bottom w:val="single" w:sz="4" w:space="0" w:color="auto"/>
            </w:tcBorders>
          </w:tcPr>
          <w:p w14:paraId="48D3457B" w14:textId="36AA09B6" w:rsidR="00F02C19" w:rsidRDefault="00F02C19" w:rsidP="00FF3F82">
            <w:pPr>
              <w:jc w:val="left"/>
              <w:rPr>
                <w:rFonts w:ascii="ＭＳ 明朝" w:eastAsia="ＭＳ 明朝" w:hAnsi="ＭＳ 明朝"/>
              </w:rPr>
            </w:pPr>
            <w:r>
              <w:rPr>
                <w:rFonts w:ascii="ＭＳ 明朝" w:eastAsia="ＭＳ 明朝" w:hAnsi="ＭＳ 明朝" w:hint="eastAsia"/>
              </w:rPr>
              <w:t>13</w:t>
            </w:r>
          </w:p>
        </w:tc>
        <w:tc>
          <w:tcPr>
            <w:tcW w:w="986" w:type="dxa"/>
            <w:tcBorders>
              <w:top w:val="nil"/>
              <w:bottom w:val="single" w:sz="4" w:space="0" w:color="auto"/>
            </w:tcBorders>
          </w:tcPr>
          <w:p w14:paraId="6C1D509B" w14:textId="77777777" w:rsidR="00F02C19" w:rsidRDefault="00F02C19" w:rsidP="00FF3F82">
            <w:pPr>
              <w:jc w:val="left"/>
              <w:rPr>
                <w:rFonts w:ascii="ＭＳ 明朝" w:eastAsia="ＭＳ 明朝" w:hAnsi="ＭＳ 明朝"/>
              </w:rPr>
            </w:pPr>
          </w:p>
        </w:tc>
        <w:tc>
          <w:tcPr>
            <w:tcW w:w="6479" w:type="dxa"/>
            <w:tcBorders>
              <w:top w:val="single" w:sz="4" w:space="0" w:color="auto"/>
              <w:bottom w:val="single" w:sz="4" w:space="0" w:color="auto"/>
            </w:tcBorders>
          </w:tcPr>
          <w:p w14:paraId="3BAA3635" w14:textId="5DC1FB0B" w:rsidR="00F02C19" w:rsidRPr="00947990" w:rsidRDefault="00F02C19" w:rsidP="00947990">
            <w:pPr>
              <w:ind w:left="210" w:hangingChars="100" w:hanging="210"/>
              <w:rPr>
                <w:rFonts w:ascii="ＭＳ 明朝" w:eastAsia="ＭＳ 明朝" w:hAnsi="ＭＳ 明朝"/>
              </w:rPr>
            </w:pPr>
            <w:r w:rsidRPr="00F02C19">
              <w:rPr>
                <w:rFonts w:ascii="ＭＳ 明朝" w:eastAsia="ＭＳ 明朝" w:hAnsi="ＭＳ 明朝" w:hint="eastAsia"/>
              </w:rPr>
              <w:t>⑫</w:t>
            </w:r>
            <w:r w:rsidRPr="00F02C19">
              <w:rPr>
                <w:rFonts w:ascii="ＭＳ 明朝" w:eastAsia="ＭＳ 明朝" w:hAnsi="ＭＳ 明朝"/>
              </w:rPr>
              <w:t xml:space="preserve"> 在学中受験資格による司法試験の受験者数とその合格率</w:t>
            </w:r>
          </w:p>
        </w:tc>
        <w:tc>
          <w:tcPr>
            <w:tcW w:w="6668" w:type="dxa"/>
            <w:tcBorders>
              <w:top w:val="single" w:sz="4" w:space="0" w:color="auto"/>
              <w:bottom w:val="single" w:sz="4" w:space="0" w:color="auto"/>
            </w:tcBorders>
          </w:tcPr>
          <w:p w14:paraId="0BEE5850" w14:textId="5A8EE91C" w:rsidR="00F02C19" w:rsidRPr="00F02C19" w:rsidRDefault="00F02C19" w:rsidP="00FF3F82">
            <w:pPr>
              <w:rPr>
                <w:rFonts w:ascii="ＭＳ 明朝" w:eastAsia="ＭＳ 明朝" w:hAnsi="ＭＳ 明朝"/>
              </w:rPr>
            </w:pPr>
          </w:p>
        </w:tc>
      </w:tr>
    </w:tbl>
    <w:p w14:paraId="0BA7BA8C" w14:textId="77777777" w:rsidR="00940264" w:rsidRPr="00DD3847" w:rsidRDefault="00940264" w:rsidP="00940264">
      <w:pPr>
        <w:pStyle w:val="a9"/>
        <w:ind w:left="210" w:hanging="210"/>
      </w:pPr>
    </w:p>
    <w:sectPr w:rsidR="00940264" w:rsidRPr="00DD3847" w:rsidSect="00E615AC">
      <w:headerReference w:type="default" r:id="rId11"/>
      <w:pgSz w:w="16838" w:h="11906" w:orient="landscape" w:code="9"/>
      <w:pgMar w:top="1134" w:right="1134" w:bottom="1418" w:left="1134" w:header="851" w:footer="992" w:gutter="0"/>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EE8FD" w14:textId="77777777" w:rsidR="001A6F09" w:rsidRDefault="001A6F09" w:rsidP="00C17272">
      <w:r>
        <w:separator/>
      </w:r>
    </w:p>
  </w:endnote>
  <w:endnote w:type="continuationSeparator" w:id="0">
    <w:p w14:paraId="64F30230" w14:textId="77777777" w:rsidR="001A6F09" w:rsidRDefault="001A6F09"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9D22" w14:textId="77777777" w:rsidR="001A6F09" w:rsidRDefault="001A6F09" w:rsidP="00C17272">
      <w:r>
        <w:separator/>
      </w:r>
    </w:p>
  </w:footnote>
  <w:footnote w:type="continuationSeparator" w:id="0">
    <w:p w14:paraId="11C5A345" w14:textId="77777777" w:rsidR="001A6F09" w:rsidRDefault="001A6F09"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44B76736" w:rsidR="00C17272" w:rsidRDefault="00C17272" w:rsidP="00C17272">
    <w:pPr>
      <w:pStyle w:val="ad"/>
      <w:jc w:val="left"/>
      <w:rPr>
        <w:sz w:val="24"/>
      </w:rPr>
    </w:pPr>
    <w:r w:rsidRPr="00C17272">
      <w:rPr>
        <w:rFonts w:hint="eastAsia"/>
        <w:sz w:val="24"/>
      </w:rPr>
      <w:t>別紙様式</w:t>
    </w:r>
    <w:r w:rsidR="002077A7">
      <w:rPr>
        <w:rFonts w:hint="eastAsia"/>
        <w:sz w:val="24"/>
      </w:rPr>
      <w:t>１－３－２</w:t>
    </w:r>
  </w:p>
  <w:p w14:paraId="0308AC7B" w14:textId="5A6CEDB0" w:rsidR="00C17272" w:rsidRPr="00C17272" w:rsidRDefault="009863EB" w:rsidP="00C17272">
    <w:pPr>
      <w:pStyle w:val="ad"/>
      <w:jc w:val="right"/>
      <w:rPr>
        <w:sz w:val="24"/>
      </w:rPr>
    </w:pPr>
    <w:r>
      <w:rPr>
        <w:rFonts w:hint="eastAsia"/>
        <w:sz w:val="24"/>
      </w:rPr>
      <w:t>○○</w:t>
    </w:r>
    <w:r w:rsidR="00C17272">
      <w:rPr>
        <w:rFonts w:hint="eastAsia"/>
        <w:sz w:val="24"/>
      </w:rPr>
      <w:t>大学</w:t>
    </w:r>
    <w:r w:rsidR="002077A7">
      <w:rPr>
        <w:rFonts w:hint="eastAsia"/>
        <w:sz w:val="24"/>
      </w:rPr>
      <w:t>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256595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oNotTrackFormatting/>
  <w:defaultTabStop w:val="840"/>
  <w:drawingGridHorizontalSpacing w:val="105"/>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74622"/>
    <w:rsid w:val="000846BA"/>
    <w:rsid w:val="00085EA6"/>
    <w:rsid w:val="000861DB"/>
    <w:rsid w:val="00092F63"/>
    <w:rsid w:val="000C6E10"/>
    <w:rsid w:val="00154629"/>
    <w:rsid w:val="001660E5"/>
    <w:rsid w:val="00180FE5"/>
    <w:rsid w:val="001A6F09"/>
    <w:rsid w:val="001A6F56"/>
    <w:rsid w:val="002077A7"/>
    <w:rsid w:val="002162B0"/>
    <w:rsid w:val="00223CB3"/>
    <w:rsid w:val="00252998"/>
    <w:rsid w:val="00256C52"/>
    <w:rsid w:val="002800D4"/>
    <w:rsid w:val="002835FF"/>
    <w:rsid w:val="002A5FF1"/>
    <w:rsid w:val="003164BE"/>
    <w:rsid w:val="00350350"/>
    <w:rsid w:val="003A22E4"/>
    <w:rsid w:val="003A4783"/>
    <w:rsid w:val="003D35A8"/>
    <w:rsid w:val="0042658B"/>
    <w:rsid w:val="00461748"/>
    <w:rsid w:val="00470227"/>
    <w:rsid w:val="004937ED"/>
    <w:rsid w:val="004A1E88"/>
    <w:rsid w:val="005228B0"/>
    <w:rsid w:val="005554BA"/>
    <w:rsid w:val="00592108"/>
    <w:rsid w:val="005B7331"/>
    <w:rsid w:val="005E2588"/>
    <w:rsid w:val="005F358D"/>
    <w:rsid w:val="00624356"/>
    <w:rsid w:val="00627886"/>
    <w:rsid w:val="006425D1"/>
    <w:rsid w:val="00642CCB"/>
    <w:rsid w:val="00646B57"/>
    <w:rsid w:val="00647E1B"/>
    <w:rsid w:val="00664290"/>
    <w:rsid w:val="006766E5"/>
    <w:rsid w:val="00696557"/>
    <w:rsid w:val="006A5137"/>
    <w:rsid w:val="006E7B6F"/>
    <w:rsid w:val="00721125"/>
    <w:rsid w:val="0073440D"/>
    <w:rsid w:val="00765E98"/>
    <w:rsid w:val="007661FD"/>
    <w:rsid w:val="00793CE5"/>
    <w:rsid w:val="007A1213"/>
    <w:rsid w:val="007C0CC3"/>
    <w:rsid w:val="00812487"/>
    <w:rsid w:val="008167E2"/>
    <w:rsid w:val="00864895"/>
    <w:rsid w:val="00864F28"/>
    <w:rsid w:val="00874FC6"/>
    <w:rsid w:val="008B18CC"/>
    <w:rsid w:val="008C32B4"/>
    <w:rsid w:val="008D204B"/>
    <w:rsid w:val="00940264"/>
    <w:rsid w:val="00947990"/>
    <w:rsid w:val="00954C7A"/>
    <w:rsid w:val="0097482E"/>
    <w:rsid w:val="009863EB"/>
    <w:rsid w:val="009A6CC9"/>
    <w:rsid w:val="009B6D3F"/>
    <w:rsid w:val="009C7E10"/>
    <w:rsid w:val="00A2443A"/>
    <w:rsid w:val="00A419F5"/>
    <w:rsid w:val="00A62D8E"/>
    <w:rsid w:val="00AD72EE"/>
    <w:rsid w:val="00AE0ADE"/>
    <w:rsid w:val="00AE6865"/>
    <w:rsid w:val="00AF04CF"/>
    <w:rsid w:val="00B829EA"/>
    <w:rsid w:val="00BA3107"/>
    <w:rsid w:val="00BA56E5"/>
    <w:rsid w:val="00BD7D3B"/>
    <w:rsid w:val="00C17272"/>
    <w:rsid w:val="00C33943"/>
    <w:rsid w:val="00C4279B"/>
    <w:rsid w:val="00C905B6"/>
    <w:rsid w:val="00CA12BB"/>
    <w:rsid w:val="00CB1F55"/>
    <w:rsid w:val="00CD5F82"/>
    <w:rsid w:val="00CE0D2D"/>
    <w:rsid w:val="00CE1545"/>
    <w:rsid w:val="00D16669"/>
    <w:rsid w:val="00D16D0F"/>
    <w:rsid w:val="00D26D35"/>
    <w:rsid w:val="00D34005"/>
    <w:rsid w:val="00D43579"/>
    <w:rsid w:val="00D841E2"/>
    <w:rsid w:val="00DA2F79"/>
    <w:rsid w:val="00DA5594"/>
    <w:rsid w:val="00DD3847"/>
    <w:rsid w:val="00DF1373"/>
    <w:rsid w:val="00E05C6D"/>
    <w:rsid w:val="00E06677"/>
    <w:rsid w:val="00E34902"/>
    <w:rsid w:val="00E3550B"/>
    <w:rsid w:val="00E40DE9"/>
    <w:rsid w:val="00E615AC"/>
    <w:rsid w:val="00EB3E4C"/>
    <w:rsid w:val="00EF7567"/>
    <w:rsid w:val="00F02C19"/>
    <w:rsid w:val="00F079E0"/>
    <w:rsid w:val="00F16613"/>
    <w:rsid w:val="00F328D2"/>
    <w:rsid w:val="00F35A0B"/>
    <w:rsid w:val="00F925E9"/>
    <w:rsid w:val="00FC70B3"/>
    <w:rsid w:val="3DC23152"/>
    <w:rsid w:val="6AAB4F8E"/>
    <w:rsid w:val="753D3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table" w:customStyle="1" w:styleId="11">
    <w:name w:val="表 (格子)1"/>
    <w:basedOn w:val="a1"/>
    <w:next w:val="af3"/>
    <w:uiPriority w:val="39"/>
    <w:rsid w:val="00D16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765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F95D2-E720-4C4E-81A6-95041C52B162}">
  <ds:schemaRefs>
    <ds:schemaRef ds:uri="bc63e92f-0972-4ce4-8626-fe53d220d9fd"/>
    <ds:schemaRef ds:uri="http://schemas.microsoft.com/office/2006/documentManagement/types"/>
    <ds:schemaRef ds:uri="http://schemas.microsoft.com/office/2006/metadata/properties"/>
    <ds:schemaRef ds:uri="http://purl.org/dc/elements/1.1/"/>
    <ds:schemaRef ds:uri="ca2b3a1b-755f-4cd3-b1a1-a6e2237806d9"/>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6171C0E-935B-4E57-9E47-9BD2B36A450A}">
  <ds:schemaRefs>
    <ds:schemaRef ds:uri="http://schemas.microsoft.com/sharepoint/v3/contenttype/forms"/>
  </ds:schemaRefs>
</ds:datastoreItem>
</file>

<file path=customXml/itemProps3.xml><?xml version="1.0" encoding="utf-8"?>
<ds:datastoreItem xmlns:ds="http://schemas.openxmlformats.org/officeDocument/2006/customXml" ds:itemID="{B07CC7A7-F6DE-417B-9FFB-569381FACA1F}"/>
</file>

<file path=customXml/itemProps4.xml><?xml version="1.0" encoding="utf-8"?>
<ds:datastoreItem xmlns:ds="http://schemas.openxmlformats.org/officeDocument/2006/customXml" ds:itemID="{0080A0C9-4BEB-4D0A-9C63-813B00EAB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2022-10-07T08:59:00Z</dcterms:created>
  <dcterms:modified xsi:type="dcterms:W3CDTF">2023-09-25T04:35:00Z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0x0101003AEC9F8DB4B0C14698904E6D9B3E67E1</vt:lpwstr>
  </property>
</Properties>
</file>