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07DB8733" w:rsidR="00256C52" w:rsidRPr="00C17272" w:rsidRDefault="00297816" w:rsidP="00C17272">
      <w:pPr>
        <w:pStyle w:val="2"/>
        <w:keepNext/>
        <w:adjustRightInd w:val="0"/>
        <w:ind w:left="1215" w:hangingChars="550" w:hanging="1215"/>
        <w:rPr>
          <w:rFonts w:eastAsia="ＭＳ 明朝" w:cstheme="majorBidi"/>
          <w:kern w:val="2"/>
          <w:szCs w:val="22"/>
          <w:lang w:eastAsia="ja-JP"/>
        </w:rPr>
      </w:pPr>
      <w:r w:rsidRPr="00297816">
        <w:rPr>
          <w:rFonts w:eastAsia="ＭＳ 明朝" w:cstheme="majorBidi" w:hint="eastAsia"/>
          <w:kern w:val="2"/>
          <w:szCs w:val="22"/>
          <w:lang w:eastAsia="ja-JP"/>
        </w:rPr>
        <w:t>基準２－５　教員の質を確保し、さらに教育活動を支援又は補助する者も含め、その質の維持及び向上を図っていること</w:t>
      </w:r>
    </w:p>
    <w:p w14:paraId="171DDEEE" w14:textId="77777777" w:rsidR="00256C52" w:rsidRDefault="00256C52" w:rsidP="00256C52">
      <w:pPr>
        <w:rPr>
          <w:rFonts w:ascii="ＭＳ ゴシック" w:eastAsia="ＭＳ ゴシック" w:hAnsi="ＭＳ ゴシック"/>
        </w:rPr>
      </w:pPr>
    </w:p>
    <w:p w14:paraId="6FFE1637" w14:textId="08D2463B" w:rsidR="00256C52" w:rsidRPr="003164BE" w:rsidRDefault="00874197" w:rsidP="00C17272">
      <w:pPr>
        <w:pStyle w:val="3"/>
        <w:keepNext/>
        <w:ind w:leftChars="0" w:left="1890" w:hangingChars="900" w:hanging="1890"/>
        <w:jc w:val="both"/>
        <w:rPr>
          <w:rFonts w:ascii="ＭＳ 明朝" w:eastAsia="ＭＳ 明朝" w:hAnsiTheme="majorHAnsi" w:cstheme="majorBidi"/>
          <w:kern w:val="2"/>
          <w:sz w:val="21"/>
          <w:szCs w:val="22"/>
          <w:lang w:eastAsia="ja-JP"/>
        </w:rPr>
      </w:pPr>
      <w:r w:rsidRPr="00874197">
        <w:rPr>
          <w:rFonts w:ascii="ＭＳ 明朝" w:eastAsia="ＭＳ 明朝" w:hAnsiTheme="majorHAnsi" w:cstheme="majorBidi" w:hint="eastAsia"/>
          <w:kern w:val="2"/>
          <w:sz w:val="21"/>
          <w:szCs w:val="22"/>
          <w:lang w:eastAsia="ja-JP"/>
        </w:rPr>
        <w:t>分析項目２－５－３　授業の内容及び方法の改善を図るためのファカルティ・ディベロップメント（ＦＤ）を組織的に実施していること</w:t>
      </w:r>
    </w:p>
    <w:p w14:paraId="1C26C638" w14:textId="77777777" w:rsidR="00086D63" w:rsidRPr="003164BE" w:rsidRDefault="00086D63" w:rsidP="00256C52">
      <w:pPr>
        <w:rPr>
          <w:rFonts w:ascii="ＭＳ ゴシック" w:eastAsia="ＭＳ ゴシック" w:hAnsi="ＭＳ ゴシック"/>
        </w:rPr>
      </w:pPr>
    </w:p>
    <w:p w14:paraId="085AC1C9" w14:textId="77777777" w:rsidR="00256C52" w:rsidRPr="00C17272" w:rsidRDefault="00256C52" w:rsidP="00256C52">
      <w:pPr>
        <w:rPr>
          <w:rFonts w:ascii="ＭＳ 明朝" w:eastAsia="ＭＳ 明朝" w:hAnsi="ＭＳ 明朝"/>
        </w:rPr>
      </w:pPr>
      <w:r w:rsidRPr="00C17272">
        <w:rPr>
          <w:rFonts w:ascii="ＭＳ 明朝" w:eastAsia="ＭＳ 明朝" w:hAnsi="ＭＳ 明朝"/>
        </w:rPr>
        <w:t xml:space="preserve">【分析の手順】 </w:t>
      </w:r>
    </w:p>
    <w:p w14:paraId="27374354" w14:textId="60CE12E0" w:rsidR="00EF4ABA" w:rsidRPr="00C03CB7" w:rsidRDefault="009B6D3F" w:rsidP="00EF4ABA">
      <w:pPr>
        <w:ind w:left="210" w:hangingChars="100" w:hanging="210"/>
        <w:rPr>
          <w:rFonts w:ascii="ＭＳ 明朝" w:eastAsia="ＭＳ 明朝" w:hAnsi="ＭＳ 明朝"/>
        </w:rPr>
      </w:pPr>
      <w:r w:rsidRPr="00C03CB7">
        <w:rPr>
          <w:rFonts w:ascii="ＭＳ 明朝" w:eastAsia="ＭＳ 明朝" w:hAnsi="ＭＳ 明朝" w:hint="eastAsia"/>
        </w:rPr>
        <w:t>・ＦＤの実施内容・方法（教育方法等の研究・研修、教員相互の授業</w:t>
      </w:r>
      <w:r w:rsidR="00EF4ABA" w:rsidRPr="00C03CB7">
        <w:rPr>
          <w:rFonts w:ascii="ＭＳ 明朝" w:eastAsia="ＭＳ 明朝" w:hAnsi="ＭＳ 明朝" w:hint="eastAsia"/>
        </w:rPr>
        <w:t>参観</w:t>
      </w:r>
      <w:r w:rsidRPr="00C03CB7">
        <w:rPr>
          <w:rFonts w:ascii="ＭＳ 明朝" w:eastAsia="ＭＳ 明朝" w:hAnsi="ＭＳ 明朝" w:hint="eastAsia"/>
        </w:rPr>
        <w:t>等）及び実施状況（教員参加状況を含む。）を確認する。</w:t>
      </w:r>
      <w:r w:rsidR="00EF4ABA" w:rsidRPr="00C03CB7">
        <w:rPr>
          <w:rFonts w:ascii="ＭＳ 明朝" w:eastAsia="ＭＳ 明朝" w:hAnsi="ＭＳ 明朝" w:hint="eastAsia"/>
        </w:rPr>
        <w:t>ＦＤの実施に当たっては、教育課程方針に則した授業及び成績評価が実施されるよう、成績評価基準の内容や各授業科目の到達目標についての認識の共通化が図られていることを確認する。</w:t>
      </w:r>
    </w:p>
    <w:p w14:paraId="53CA12CF" w14:textId="77777777" w:rsidR="009B6D3F" w:rsidRDefault="009B6D3F" w:rsidP="00624356">
      <w:pPr>
        <w:pStyle w:val="a9"/>
        <w:ind w:left="210" w:hanging="210"/>
      </w:pPr>
    </w:p>
    <w:p w14:paraId="346ABDC8" w14:textId="599ACA4C" w:rsidR="009B6D3F" w:rsidRPr="00C53105" w:rsidRDefault="009B6D3F" w:rsidP="009B6D3F">
      <w:pPr>
        <w:pStyle w:val="a9"/>
        <w:ind w:left="210" w:hanging="210"/>
      </w:pPr>
      <w:r w:rsidRPr="00C53105">
        <w:rPr>
          <w:rFonts w:hint="eastAsia"/>
        </w:rPr>
        <w:t>ＦＤの</w:t>
      </w:r>
      <w:r w:rsidR="00891D80">
        <w:rPr>
          <w:rFonts w:hint="eastAsia"/>
        </w:rPr>
        <w:t>実施</w:t>
      </w:r>
      <w:r w:rsidRPr="00C53105">
        <w:rPr>
          <w:rFonts w:hint="eastAsia"/>
        </w:rPr>
        <w:t>内容・方法及び実施状況</w:t>
      </w:r>
      <w:r>
        <w:rPr>
          <w:rFonts w:hint="eastAsia"/>
        </w:rPr>
        <w:t>一覧（別紙様式２－５－</w:t>
      </w:r>
      <w:r w:rsidR="00874197">
        <w:rPr>
          <w:rFonts w:hint="eastAsia"/>
        </w:rPr>
        <w:t>３</w:t>
      </w:r>
      <w:r>
        <w:rPr>
          <w:rFonts w:hint="eastAsia"/>
        </w:rPr>
        <w:t>）</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239"/>
        <w:gridCol w:w="3235"/>
        <w:gridCol w:w="6138"/>
        <w:gridCol w:w="1948"/>
      </w:tblGrid>
      <w:tr w:rsidR="009B6D3F" w:rsidRPr="004D6C32" w14:paraId="24CF569D" w14:textId="77777777" w:rsidTr="009B6D3F">
        <w:tc>
          <w:tcPr>
            <w:tcW w:w="1112" w:type="pct"/>
            <w:vAlign w:val="center"/>
          </w:tcPr>
          <w:p w14:paraId="7DFF6B4F" w14:textId="212EB456" w:rsidR="009B6D3F" w:rsidRPr="00676524" w:rsidRDefault="00B26F04" w:rsidP="009B6D3F">
            <w:pPr>
              <w:pStyle w:val="ab"/>
              <w:jc w:val="center"/>
              <w:rPr>
                <w:rFonts w:ascii="ＭＳ Ｐゴシック" w:eastAsia="ＭＳ Ｐゴシック" w:hAnsi="ＭＳ Ｐゴシック"/>
                <w:color w:val="000000" w:themeColor="text1"/>
                <w:sz w:val="20"/>
                <w:szCs w:val="20"/>
              </w:rPr>
            </w:pPr>
            <w:r w:rsidRPr="00676524">
              <w:rPr>
                <w:rFonts w:ascii="ＭＳ Ｐゴシック" w:eastAsia="ＭＳ Ｐゴシック" w:hAnsi="ＭＳ Ｐゴシック" w:hint="eastAsia"/>
                <w:color w:val="000000" w:themeColor="text1"/>
                <w:sz w:val="20"/>
                <w:szCs w:val="20"/>
              </w:rPr>
              <w:t>取組</w:t>
            </w:r>
          </w:p>
        </w:tc>
        <w:tc>
          <w:tcPr>
            <w:tcW w:w="1111" w:type="pct"/>
            <w:vAlign w:val="center"/>
          </w:tcPr>
          <w:p w14:paraId="4AC4A4BE" w14:textId="77777777" w:rsidR="009B6D3F" w:rsidRPr="00676524" w:rsidRDefault="009B6D3F" w:rsidP="009B6D3F">
            <w:pPr>
              <w:pStyle w:val="ab"/>
              <w:jc w:val="center"/>
              <w:rPr>
                <w:rFonts w:ascii="ＭＳ Ｐゴシック" w:eastAsia="ＭＳ Ｐゴシック" w:hAnsi="ＭＳ Ｐゴシック"/>
                <w:color w:val="000000" w:themeColor="text1"/>
                <w:sz w:val="20"/>
                <w:szCs w:val="20"/>
              </w:rPr>
            </w:pPr>
            <w:r w:rsidRPr="00676524">
              <w:rPr>
                <w:rFonts w:ascii="ＭＳ Ｐゴシック" w:eastAsia="ＭＳ Ｐゴシック" w:hAnsi="ＭＳ Ｐゴシック" w:hint="eastAsia"/>
                <w:color w:val="000000" w:themeColor="text1"/>
                <w:sz w:val="20"/>
                <w:szCs w:val="20"/>
              </w:rPr>
              <w:t>主催</w:t>
            </w:r>
          </w:p>
        </w:tc>
        <w:tc>
          <w:tcPr>
            <w:tcW w:w="2108" w:type="pct"/>
            <w:vAlign w:val="center"/>
          </w:tcPr>
          <w:p w14:paraId="74F0EE5A" w14:textId="04054966" w:rsidR="009B6D3F" w:rsidRPr="00676524" w:rsidRDefault="009B6D3F" w:rsidP="009B6D3F">
            <w:pPr>
              <w:pStyle w:val="ab"/>
              <w:jc w:val="center"/>
              <w:rPr>
                <w:rFonts w:ascii="ＭＳ Ｐゴシック" w:eastAsia="ＭＳ Ｐゴシック" w:hAnsi="ＭＳ Ｐゴシック"/>
                <w:color w:val="000000" w:themeColor="text1"/>
                <w:sz w:val="20"/>
                <w:szCs w:val="20"/>
              </w:rPr>
            </w:pPr>
            <w:r w:rsidRPr="00676524">
              <w:rPr>
                <w:rFonts w:ascii="ＭＳ Ｐゴシック" w:eastAsia="ＭＳ Ｐゴシック" w:hAnsi="ＭＳ Ｐゴシック" w:hint="eastAsia"/>
                <w:color w:val="000000" w:themeColor="text1"/>
                <w:sz w:val="20"/>
                <w:szCs w:val="20"/>
              </w:rPr>
              <w:t>実施内容・方法</w:t>
            </w:r>
            <w:r w:rsidR="00737534">
              <w:rPr>
                <w:rFonts w:ascii="ＭＳ Ｐゴシック" w:eastAsia="ＭＳ Ｐゴシック" w:hAnsi="ＭＳ Ｐゴシック" w:hint="eastAsia"/>
                <w:color w:val="000000" w:themeColor="text1"/>
                <w:sz w:val="20"/>
                <w:szCs w:val="20"/>
              </w:rPr>
              <w:t xml:space="preserve">　（年・月）</w:t>
            </w:r>
          </w:p>
        </w:tc>
        <w:tc>
          <w:tcPr>
            <w:tcW w:w="669" w:type="pct"/>
            <w:vAlign w:val="center"/>
          </w:tcPr>
          <w:p w14:paraId="59F4F106" w14:textId="77777777" w:rsidR="009B6D3F" w:rsidRPr="00676524" w:rsidRDefault="009B6D3F" w:rsidP="009B6D3F">
            <w:pPr>
              <w:pStyle w:val="ab"/>
              <w:jc w:val="center"/>
              <w:rPr>
                <w:rFonts w:ascii="ＭＳ Ｐゴシック" w:eastAsia="ＭＳ Ｐゴシック" w:hAnsi="ＭＳ Ｐゴシック"/>
                <w:color w:val="000000" w:themeColor="text1"/>
                <w:sz w:val="20"/>
                <w:szCs w:val="20"/>
              </w:rPr>
            </w:pPr>
            <w:r w:rsidRPr="00676524">
              <w:rPr>
                <w:rFonts w:ascii="ＭＳ Ｐゴシック" w:eastAsia="ＭＳ Ｐゴシック" w:hAnsi="ＭＳ Ｐゴシック" w:hint="eastAsia"/>
                <w:color w:val="000000" w:themeColor="text1"/>
                <w:sz w:val="20"/>
                <w:szCs w:val="20"/>
              </w:rPr>
              <w:t>参加者数</w:t>
            </w:r>
          </w:p>
        </w:tc>
      </w:tr>
      <w:tr w:rsidR="009B6D3F" w:rsidRPr="004D6C32" w14:paraId="7F5D62A8" w14:textId="77777777" w:rsidTr="009B6D3F">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14:paraId="413A79EF" w14:textId="26107F24" w:rsidR="009B6D3F" w:rsidRPr="004D6C32" w:rsidRDefault="009B6D3F" w:rsidP="004E7EC0">
            <w:pPr>
              <w:pStyle w:val="ab"/>
              <w:rPr>
                <w:rFonts w:eastAsia="ＭＳ 明朝"/>
                <w:color w:val="000000" w:themeColor="text1"/>
                <w:sz w:val="21"/>
                <w:szCs w:val="21"/>
              </w:rPr>
            </w:pPr>
          </w:p>
        </w:tc>
        <w:tc>
          <w:tcPr>
            <w:tcW w:w="1111" w:type="pct"/>
            <w:tcBorders>
              <w:top w:val="single" w:sz="4" w:space="0" w:color="auto"/>
              <w:left w:val="nil"/>
              <w:bottom w:val="single" w:sz="4" w:space="0" w:color="auto"/>
              <w:right w:val="single" w:sz="4" w:space="0" w:color="auto"/>
            </w:tcBorders>
            <w:shd w:val="clear" w:color="auto" w:fill="auto"/>
            <w:vAlign w:val="center"/>
          </w:tcPr>
          <w:p w14:paraId="7B64A8CD" w14:textId="2C3FC90B" w:rsidR="009B6D3F" w:rsidRPr="004D6C32" w:rsidRDefault="009B6D3F" w:rsidP="004E7EC0">
            <w:pPr>
              <w:pStyle w:val="ab"/>
              <w:rPr>
                <w:rFonts w:eastAsia="ＭＳ 明朝"/>
                <w:color w:val="000000" w:themeColor="text1"/>
                <w:sz w:val="21"/>
                <w:szCs w:val="21"/>
              </w:rPr>
            </w:pPr>
          </w:p>
        </w:tc>
        <w:tc>
          <w:tcPr>
            <w:tcW w:w="2108" w:type="pct"/>
            <w:tcBorders>
              <w:top w:val="single" w:sz="4" w:space="0" w:color="auto"/>
              <w:left w:val="nil"/>
              <w:bottom w:val="single" w:sz="4" w:space="0" w:color="auto"/>
              <w:right w:val="single" w:sz="4" w:space="0" w:color="auto"/>
            </w:tcBorders>
            <w:shd w:val="clear" w:color="auto" w:fill="auto"/>
            <w:vAlign w:val="center"/>
          </w:tcPr>
          <w:p w14:paraId="5FACBEA6" w14:textId="6C30EEA3" w:rsidR="009B6D3F" w:rsidRPr="004D6C32" w:rsidRDefault="009B6D3F" w:rsidP="004E7EC0">
            <w:pPr>
              <w:pStyle w:val="ab"/>
              <w:rPr>
                <w:rFonts w:eastAsia="ＭＳ 明朝"/>
                <w:color w:val="000000" w:themeColor="text1"/>
                <w:sz w:val="21"/>
                <w:szCs w:val="21"/>
              </w:rPr>
            </w:pPr>
          </w:p>
        </w:tc>
        <w:tc>
          <w:tcPr>
            <w:tcW w:w="669" w:type="pct"/>
            <w:tcBorders>
              <w:top w:val="single" w:sz="4" w:space="0" w:color="auto"/>
              <w:left w:val="nil"/>
              <w:bottom w:val="single" w:sz="4" w:space="0" w:color="auto"/>
              <w:right w:val="single" w:sz="4" w:space="0" w:color="auto"/>
            </w:tcBorders>
            <w:shd w:val="clear" w:color="auto" w:fill="auto"/>
            <w:vAlign w:val="center"/>
          </w:tcPr>
          <w:p w14:paraId="011AE204" w14:textId="669FEEAE" w:rsidR="009B6D3F" w:rsidRPr="004D6C32" w:rsidRDefault="00391D75" w:rsidP="00DF675A">
            <w:pPr>
              <w:pStyle w:val="ab"/>
              <w:jc w:val="right"/>
              <w:rPr>
                <w:rFonts w:eastAsia="ＭＳ 明朝"/>
                <w:color w:val="000000" w:themeColor="text1"/>
                <w:sz w:val="21"/>
                <w:szCs w:val="21"/>
              </w:rPr>
            </w:pPr>
            <w:r>
              <w:rPr>
                <w:rFonts w:eastAsia="ＭＳ 明朝" w:hint="eastAsia"/>
                <w:color w:val="000000" w:themeColor="text1"/>
                <w:sz w:val="21"/>
                <w:szCs w:val="21"/>
              </w:rPr>
              <w:t>人</w:t>
            </w:r>
          </w:p>
        </w:tc>
      </w:tr>
      <w:tr w:rsidR="009B6D3F" w:rsidRPr="004D6C32" w14:paraId="229EB11B" w14:textId="77777777" w:rsidTr="00874197">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14:paraId="3C9EB182" w14:textId="7742EB5D" w:rsidR="009B6D3F" w:rsidRPr="004D6C32" w:rsidRDefault="009B6D3F" w:rsidP="004E7EC0">
            <w:pPr>
              <w:pStyle w:val="ab"/>
              <w:rPr>
                <w:rFonts w:eastAsia="ＭＳ 明朝"/>
                <w:color w:val="000000" w:themeColor="text1"/>
                <w:sz w:val="21"/>
                <w:szCs w:val="21"/>
              </w:rPr>
            </w:pPr>
          </w:p>
        </w:tc>
        <w:tc>
          <w:tcPr>
            <w:tcW w:w="1111" w:type="pct"/>
            <w:tcBorders>
              <w:top w:val="nil"/>
              <w:left w:val="nil"/>
              <w:bottom w:val="single" w:sz="4" w:space="0" w:color="auto"/>
              <w:right w:val="single" w:sz="4" w:space="0" w:color="auto"/>
            </w:tcBorders>
            <w:shd w:val="clear" w:color="auto" w:fill="auto"/>
            <w:vAlign w:val="center"/>
          </w:tcPr>
          <w:p w14:paraId="2F0C8B97" w14:textId="06013460" w:rsidR="009B6D3F" w:rsidRPr="004D6C32" w:rsidRDefault="009B6D3F" w:rsidP="004E7EC0">
            <w:pPr>
              <w:pStyle w:val="ab"/>
              <w:rPr>
                <w:rFonts w:eastAsia="ＭＳ 明朝"/>
                <w:color w:val="000000" w:themeColor="text1"/>
                <w:sz w:val="21"/>
                <w:szCs w:val="21"/>
              </w:rPr>
            </w:pPr>
          </w:p>
        </w:tc>
        <w:tc>
          <w:tcPr>
            <w:tcW w:w="2108" w:type="pct"/>
            <w:tcBorders>
              <w:top w:val="nil"/>
              <w:left w:val="nil"/>
              <w:bottom w:val="single" w:sz="4" w:space="0" w:color="auto"/>
              <w:right w:val="single" w:sz="4" w:space="0" w:color="auto"/>
            </w:tcBorders>
            <w:shd w:val="clear" w:color="auto" w:fill="auto"/>
            <w:vAlign w:val="center"/>
          </w:tcPr>
          <w:p w14:paraId="0F53DEA6" w14:textId="77A16734" w:rsidR="009B6D3F" w:rsidRPr="004D6C32" w:rsidRDefault="009B6D3F" w:rsidP="004E7EC0">
            <w:pPr>
              <w:pStyle w:val="ab"/>
              <w:rPr>
                <w:rFonts w:eastAsia="ＭＳ 明朝"/>
                <w:color w:val="000000" w:themeColor="text1"/>
                <w:sz w:val="21"/>
                <w:szCs w:val="21"/>
              </w:rPr>
            </w:pPr>
          </w:p>
        </w:tc>
        <w:tc>
          <w:tcPr>
            <w:tcW w:w="669" w:type="pct"/>
            <w:tcBorders>
              <w:top w:val="nil"/>
              <w:left w:val="nil"/>
              <w:bottom w:val="single" w:sz="4" w:space="0" w:color="auto"/>
              <w:right w:val="single" w:sz="4" w:space="0" w:color="auto"/>
            </w:tcBorders>
            <w:shd w:val="clear" w:color="auto" w:fill="auto"/>
            <w:vAlign w:val="center"/>
          </w:tcPr>
          <w:p w14:paraId="1F914206" w14:textId="63EC6A38" w:rsidR="009B6D3F" w:rsidRPr="004D6C32" w:rsidRDefault="00391D75" w:rsidP="00DF675A">
            <w:pPr>
              <w:pStyle w:val="ab"/>
              <w:jc w:val="right"/>
              <w:rPr>
                <w:rFonts w:eastAsia="ＭＳ 明朝"/>
                <w:color w:val="000000" w:themeColor="text1"/>
                <w:sz w:val="21"/>
                <w:szCs w:val="21"/>
              </w:rPr>
            </w:pPr>
            <w:r>
              <w:rPr>
                <w:rFonts w:eastAsia="ＭＳ 明朝" w:hint="eastAsia"/>
                <w:color w:val="000000" w:themeColor="text1"/>
                <w:sz w:val="21"/>
                <w:szCs w:val="21"/>
              </w:rPr>
              <w:t>人</w:t>
            </w:r>
          </w:p>
        </w:tc>
      </w:tr>
    </w:tbl>
    <w:p w14:paraId="0B7EF8D4" w14:textId="77777777" w:rsidR="00223CB3" w:rsidRPr="004D6C32" w:rsidRDefault="00223CB3" w:rsidP="009B6D3F">
      <w:pPr>
        <w:pStyle w:val="a9"/>
        <w:ind w:left="210" w:hanging="210"/>
        <w:rPr>
          <w:rFonts w:ascii="ＭＳ ゴシック" w:eastAsia="ＭＳ ゴシック" w:hAnsi="ＭＳ ゴシック"/>
          <w:szCs w:val="21"/>
        </w:rPr>
      </w:pPr>
    </w:p>
    <w:sectPr w:rsidR="00223CB3" w:rsidRPr="004D6C32" w:rsidSect="00C17272">
      <w:headerReference w:type="default" r:id="rId7"/>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3B287" w14:textId="77777777" w:rsidR="004832B9" w:rsidRDefault="004832B9" w:rsidP="00C17272">
      <w:r>
        <w:separator/>
      </w:r>
    </w:p>
  </w:endnote>
  <w:endnote w:type="continuationSeparator" w:id="0">
    <w:p w14:paraId="6D7B64E7" w14:textId="77777777" w:rsidR="004832B9" w:rsidRDefault="004832B9"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6A05D" w14:textId="77777777" w:rsidR="004832B9" w:rsidRDefault="004832B9" w:rsidP="00C17272">
      <w:r>
        <w:separator/>
      </w:r>
    </w:p>
  </w:footnote>
  <w:footnote w:type="continuationSeparator" w:id="0">
    <w:p w14:paraId="4D0BBF7C" w14:textId="77777777" w:rsidR="004832B9" w:rsidRDefault="004832B9"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19FD3E25" w:rsidR="00C17272" w:rsidRDefault="00C17272" w:rsidP="00C17272">
    <w:pPr>
      <w:pStyle w:val="ad"/>
      <w:jc w:val="left"/>
      <w:rPr>
        <w:sz w:val="24"/>
      </w:rPr>
    </w:pPr>
    <w:r w:rsidRPr="00C17272">
      <w:rPr>
        <w:rFonts w:hint="eastAsia"/>
        <w:sz w:val="24"/>
      </w:rPr>
      <w:t>別紙様式</w:t>
    </w:r>
    <w:r w:rsidR="00BA3107">
      <w:rPr>
        <w:rFonts w:hint="eastAsia"/>
        <w:sz w:val="24"/>
      </w:rPr>
      <w:t>２－</w:t>
    </w:r>
    <w:r w:rsidR="009B6D3F">
      <w:rPr>
        <w:rFonts w:hint="eastAsia"/>
        <w:sz w:val="24"/>
      </w:rPr>
      <w:t>５－</w:t>
    </w:r>
    <w:r w:rsidR="00297816">
      <w:rPr>
        <w:rFonts w:hint="eastAsia"/>
        <w:sz w:val="24"/>
      </w:rPr>
      <w:t>３</w:t>
    </w:r>
  </w:p>
  <w:p w14:paraId="0308AC7B" w14:textId="4E5F18D3" w:rsidR="00C17272" w:rsidRPr="00C17272" w:rsidRDefault="00DF675A" w:rsidP="00C17272">
    <w:pPr>
      <w:pStyle w:val="ad"/>
      <w:jc w:val="right"/>
      <w:rPr>
        <w:sz w:val="24"/>
      </w:rPr>
    </w:pPr>
    <w:r>
      <w:rPr>
        <w:rFonts w:hint="eastAsia"/>
        <w:sz w:val="24"/>
      </w:rPr>
      <w:t>○○</w:t>
    </w:r>
    <w:r w:rsidR="00C17272">
      <w:rPr>
        <w:rFonts w:hint="eastAsia"/>
        <w:sz w:val="24"/>
      </w:rPr>
      <w:t>大学</w:t>
    </w:r>
    <w:r w:rsidR="00297816">
      <w:rPr>
        <w:rFonts w:hint="eastAsia"/>
        <w:sz w:val="24"/>
      </w:rPr>
      <w:t>大学院○○研究科○○専攻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50351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563F7"/>
    <w:rsid w:val="00085EA6"/>
    <w:rsid w:val="000861DB"/>
    <w:rsid w:val="00086D63"/>
    <w:rsid w:val="00094D59"/>
    <w:rsid w:val="00154629"/>
    <w:rsid w:val="00223CB3"/>
    <w:rsid w:val="00256C52"/>
    <w:rsid w:val="00297816"/>
    <w:rsid w:val="002A5FF1"/>
    <w:rsid w:val="003164BE"/>
    <w:rsid w:val="00350350"/>
    <w:rsid w:val="00391D75"/>
    <w:rsid w:val="00461748"/>
    <w:rsid w:val="004832B9"/>
    <w:rsid w:val="004A1E88"/>
    <w:rsid w:val="004D6C32"/>
    <w:rsid w:val="005834BA"/>
    <w:rsid w:val="005E2588"/>
    <w:rsid w:val="00624356"/>
    <w:rsid w:val="006425D1"/>
    <w:rsid w:val="00642CCB"/>
    <w:rsid w:val="00646B57"/>
    <w:rsid w:val="00664290"/>
    <w:rsid w:val="00676524"/>
    <w:rsid w:val="006A5137"/>
    <w:rsid w:val="006E7B6F"/>
    <w:rsid w:val="00737534"/>
    <w:rsid w:val="00812487"/>
    <w:rsid w:val="008167E2"/>
    <w:rsid w:val="00864895"/>
    <w:rsid w:val="00864F28"/>
    <w:rsid w:val="00874197"/>
    <w:rsid w:val="00891D80"/>
    <w:rsid w:val="008C32B4"/>
    <w:rsid w:val="00902A3E"/>
    <w:rsid w:val="0097482E"/>
    <w:rsid w:val="009B6D3F"/>
    <w:rsid w:val="00A62D8E"/>
    <w:rsid w:val="00B26F04"/>
    <w:rsid w:val="00B40CF0"/>
    <w:rsid w:val="00BA3107"/>
    <w:rsid w:val="00C03CB7"/>
    <w:rsid w:val="00C17272"/>
    <w:rsid w:val="00D43579"/>
    <w:rsid w:val="00DA5594"/>
    <w:rsid w:val="00DF675A"/>
    <w:rsid w:val="00E34902"/>
    <w:rsid w:val="00EF4ABA"/>
    <w:rsid w:val="00F92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EC9F8DB4B0C14698904E6D9B3E67E1" ma:contentTypeVersion="14" ma:contentTypeDescription="新しいドキュメントを作成します。" ma:contentTypeScope="" ma:versionID="58a8616f5ef4ad0fe56f70fd94670e30">
  <xsd:schema xmlns:xsd="http://www.w3.org/2001/XMLSchema" xmlns:xs="http://www.w3.org/2001/XMLSchema" xmlns:p="http://schemas.microsoft.com/office/2006/metadata/properties" xmlns:ns2="b81abc1f-70c8-4af9-a541-6ebcc1b0528c" xmlns:ns3="bc63e92f-0972-4ce4-8626-fe53d220d9fd" targetNamespace="http://schemas.microsoft.com/office/2006/metadata/properties" ma:root="true" ma:fieldsID="30535b64dfd1446d0eae8db7b2449e4d" ns2:_="" ns3:_="">
    <xsd:import namespace="b81abc1f-70c8-4af9-a541-6ebcc1b0528c"/>
    <xsd:import namespace="bc63e92f-0972-4ce4-8626-fe53d220d9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abc1f-70c8-4af9-a541-6ebcc1b05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56d63d6-42e4-48f8-9cdf-aa2635efe6a9}"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b81abc1f-70c8-4af9-a541-6ebcc1b0528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28232D-14BF-464F-8D09-F31296FD22A9}"/>
</file>

<file path=customXml/itemProps2.xml><?xml version="1.0" encoding="utf-8"?>
<ds:datastoreItem xmlns:ds="http://schemas.openxmlformats.org/officeDocument/2006/customXml" ds:itemID="{0E861109-9ACF-4251-8125-6DBA1972EC7F}"/>
</file>

<file path=customXml/itemProps3.xml><?xml version="1.0" encoding="utf-8"?>
<ds:datastoreItem xmlns:ds="http://schemas.openxmlformats.org/officeDocument/2006/customXml" ds:itemID="{DD6A6A6C-6824-48E3-9911-1CA09EADF7CC}"/>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2022-10-07T08:59:00Z</dcterms:created>
  <dcterms:modified xsi:type="dcterms:W3CDTF">2022-10-07T08:59:00Z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0x0101003AEC9F8DB4B0C14698904E6D9B3E67E1</vt:lpwstr>
  </property>
</Properties>
</file>