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91596" w14:textId="4E42F0B5" w:rsidR="00256C52" w:rsidRPr="006E54EC" w:rsidRDefault="00940264"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6E54EC">
        <w:rPr>
          <w:rFonts w:ascii="BIZ UD明朝 Medium" w:eastAsia="BIZ UD明朝 Medium" w:hAnsi="BIZ UD明朝 Medium" w:cstheme="majorBidi" w:hint="eastAsia"/>
          <w:kern w:val="2"/>
          <w:szCs w:val="22"/>
          <w:lang w:eastAsia="ja-JP"/>
        </w:rPr>
        <w:t>基準３－４　教員と事務職員等との役割分担が適切であり、これらの者の間の連携体制が確保され、能力を向上させる取組が実施されていること</w:t>
      </w:r>
    </w:p>
    <w:p w14:paraId="171DDEEE" w14:textId="77777777" w:rsidR="00256C52" w:rsidRPr="006E54EC" w:rsidRDefault="00256C52" w:rsidP="00256C52">
      <w:pPr>
        <w:rPr>
          <w:rFonts w:ascii="BIZ UD明朝 Medium" w:eastAsia="BIZ UD明朝 Medium" w:hAnsi="BIZ UD明朝 Medium"/>
        </w:rPr>
      </w:pPr>
    </w:p>
    <w:p w14:paraId="1528FAA2" w14:textId="7A40A3EC" w:rsidR="0023345E" w:rsidRPr="006E54EC" w:rsidRDefault="0023345E" w:rsidP="0023345E">
      <w:pPr>
        <w:keepNext/>
        <w:ind w:left="1890" w:hangingChars="900" w:hanging="1890"/>
        <w:outlineLvl w:val="2"/>
        <w:rPr>
          <w:rFonts w:ascii="BIZ UD明朝 Medium" w:eastAsia="BIZ UD明朝 Medium" w:hAnsi="BIZ UD明朝 Medium" w:cstheme="majorBidi"/>
        </w:rPr>
      </w:pPr>
      <w:r w:rsidRPr="006E54EC">
        <w:rPr>
          <w:rFonts w:ascii="BIZ UD明朝 Medium" w:eastAsia="BIZ UD明朝 Medium" w:hAnsi="BIZ UD明朝 Medium" w:cstheme="majorBidi"/>
        </w:rPr>
        <w:t>分析項目３－４－１</w:t>
      </w:r>
      <w:r w:rsidRPr="006E54EC">
        <w:rPr>
          <w:rFonts w:ascii="BIZ UD明朝 Medium" w:eastAsia="BIZ UD明朝 Medium" w:hAnsi="BIZ UD明朝 Medium" w:cstheme="majorBidi" w:hint="eastAsia"/>
        </w:rPr>
        <w:t xml:space="preserve">　</w:t>
      </w:r>
      <w:r w:rsidRPr="006E54EC">
        <w:rPr>
          <w:rFonts w:ascii="BIZ UD明朝 Medium" w:eastAsia="BIZ UD明朝 Medium" w:hAnsi="BIZ UD明朝 Medium" w:cstheme="majorBidi"/>
        </w:rPr>
        <w:t>教員と事務職員等とが適切な役割分担の</w:t>
      </w:r>
      <w:r w:rsidR="00E9795F">
        <w:rPr>
          <w:rFonts w:ascii="BIZ UD明朝 Medium" w:eastAsia="BIZ UD明朝 Medium" w:hAnsi="BIZ UD明朝 Medium" w:cstheme="majorBidi" w:hint="eastAsia"/>
        </w:rPr>
        <w:t>下</w:t>
      </w:r>
      <w:r w:rsidRPr="006E54EC">
        <w:rPr>
          <w:rFonts w:ascii="BIZ UD明朝 Medium" w:eastAsia="BIZ UD明朝 Medium" w:hAnsi="BIZ UD明朝 Medium" w:cstheme="majorBidi"/>
        </w:rPr>
        <w:t>、必要な連携体制を確保していること</w:t>
      </w:r>
    </w:p>
    <w:p w14:paraId="6023CB20" w14:textId="77777777" w:rsidR="0023345E" w:rsidRPr="006E54EC" w:rsidRDefault="0023345E" w:rsidP="0023345E">
      <w:pPr>
        <w:rPr>
          <w:rFonts w:ascii="BIZ UD明朝 Medium" w:eastAsia="BIZ UD明朝 Medium" w:hAnsi="BIZ UD明朝 Medium"/>
        </w:rPr>
      </w:pPr>
    </w:p>
    <w:p w14:paraId="58348641" w14:textId="77777777" w:rsidR="0023345E" w:rsidRPr="006E54EC" w:rsidRDefault="0023345E" w:rsidP="0023345E">
      <w:pPr>
        <w:ind w:left="210" w:hangingChars="100" w:hanging="210"/>
        <w:rPr>
          <w:rFonts w:ascii="BIZ UD明朝 Medium" w:eastAsia="BIZ UD明朝 Medium" w:hAnsi="BIZ UD明朝 Medium"/>
        </w:rPr>
      </w:pPr>
      <w:r w:rsidRPr="006E54EC">
        <w:rPr>
          <w:rFonts w:ascii="BIZ UD明朝 Medium" w:eastAsia="BIZ UD明朝 Medium" w:hAnsi="BIZ UD明朝 Medium" w:hint="eastAsia"/>
        </w:rPr>
        <w:t>【分析の手順】</w:t>
      </w:r>
    </w:p>
    <w:p w14:paraId="720F6093" w14:textId="77777777" w:rsidR="0023345E" w:rsidRPr="006E54EC" w:rsidRDefault="0023345E" w:rsidP="0023345E">
      <w:pPr>
        <w:ind w:left="210" w:hangingChars="100" w:hanging="210"/>
        <w:rPr>
          <w:rFonts w:ascii="BIZ UD明朝 Medium" w:eastAsia="BIZ UD明朝 Medium" w:hAnsi="BIZ UD明朝 Medium"/>
        </w:rPr>
      </w:pPr>
      <w:r w:rsidRPr="006E54EC">
        <w:rPr>
          <w:rFonts w:ascii="BIZ UD明朝 Medium" w:eastAsia="BIZ UD明朝 Medium" w:hAnsi="BIZ UD明朝 Medium" w:hint="eastAsia"/>
        </w:rPr>
        <w:t>・大学の管理運営のための組織の責任体制（分析項目３－２－１）と事務組織（分析項目３－３－１）の関係を確認する。</w:t>
      </w:r>
    </w:p>
    <w:p w14:paraId="52F8D5FF" w14:textId="77777777" w:rsidR="0023345E" w:rsidRPr="006E54EC" w:rsidRDefault="0023345E" w:rsidP="0023345E">
      <w:pPr>
        <w:ind w:left="210" w:hangingChars="100" w:hanging="210"/>
        <w:rPr>
          <w:rFonts w:ascii="BIZ UD明朝 Medium" w:eastAsia="BIZ UD明朝 Medium" w:hAnsi="BIZ UD明朝 Medium"/>
        </w:rPr>
      </w:pPr>
      <w:r w:rsidRPr="006E54EC">
        <w:rPr>
          <w:rFonts w:ascii="BIZ UD明朝 Medium" w:eastAsia="BIZ UD明朝 Medium" w:hAnsi="BIZ UD明朝 Medium" w:hint="eastAsia"/>
        </w:rPr>
        <w:t>・大学の管理運営に係る合議体に、教員と事務職員が構成員として参加していることを確認する。</w:t>
      </w:r>
    </w:p>
    <w:p w14:paraId="2F367560" w14:textId="77777777" w:rsidR="0023345E" w:rsidRPr="006E54EC" w:rsidRDefault="0023345E" w:rsidP="0023345E">
      <w:pPr>
        <w:ind w:left="210" w:hangingChars="100" w:hanging="210"/>
        <w:rPr>
          <w:rFonts w:ascii="BIZ UD明朝 Medium" w:eastAsia="BIZ UD明朝 Medium" w:hAnsi="BIZ UD明朝 Medium"/>
        </w:rPr>
      </w:pPr>
      <w:r w:rsidRPr="006E54EC">
        <w:rPr>
          <w:rFonts w:ascii="BIZ UD明朝 Medium" w:eastAsia="BIZ UD明朝 Medium" w:hAnsi="BIZ UD明朝 Medium" w:hint="eastAsia"/>
        </w:rPr>
        <w:t>※役割分担が適切であるとは、教員と事務職員等がそれぞれの役割分担において責任を有しつつ協力して円滑な管理運営の実現に資する状況にあることを想定している。</w:t>
      </w:r>
    </w:p>
    <w:p w14:paraId="5741A044" w14:textId="77777777" w:rsidR="0023345E" w:rsidRPr="006E54EC" w:rsidRDefault="0023345E" w:rsidP="0023345E">
      <w:pPr>
        <w:ind w:left="210" w:hangingChars="100" w:hanging="210"/>
        <w:rPr>
          <w:rFonts w:ascii="BIZ UD明朝 Medium" w:eastAsia="BIZ UD明朝 Medium" w:hAnsi="BIZ UD明朝 Medium"/>
        </w:rPr>
      </w:pPr>
    </w:p>
    <w:p w14:paraId="52EA422B" w14:textId="77777777" w:rsidR="00940264" w:rsidRPr="006E54EC" w:rsidRDefault="00940264" w:rsidP="00940264">
      <w:pPr>
        <w:pStyle w:val="a9"/>
        <w:ind w:left="210" w:hanging="210"/>
        <w:rPr>
          <w:rFonts w:ascii="BIZ UD明朝 Medium" w:eastAsia="BIZ UD明朝 Medium" w:hAnsi="BIZ UD明朝 Medium"/>
        </w:rPr>
      </w:pPr>
    </w:p>
    <w:p w14:paraId="384B9828" w14:textId="16BA5CDE" w:rsidR="00940264" w:rsidRPr="006E54EC" w:rsidRDefault="00940264" w:rsidP="00940264">
      <w:pPr>
        <w:pStyle w:val="a9"/>
        <w:ind w:left="210" w:hanging="210"/>
        <w:rPr>
          <w:rFonts w:ascii="BIZ UD明朝 Medium" w:eastAsia="BIZ UD明朝 Medium" w:hAnsi="BIZ UD明朝 Medium"/>
        </w:rPr>
      </w:pPr>
      <w:r w:rsidRPr="006E54EC">
        <w:rPr>
          <w:rFonts w:ascii="BIZ UD明朝 Medium" w:eastAsia="BIZ UD明朝 Medium" w:hAnsi="BIZ UD明朝 Medium" w:hint="eastAsia"/>
        </w:rPr>
        <w:t>・</w:t>
      </w:r>
      <w:r w:rsidR="0023345E" w:rsidRPr="006E54EC">
        <w:rPr>
          <w:rFonts w:ascii="BIZ UD明朝 Medium" w:eastAsia="BIZ UD明朝 Medium" w:hAnsi="BIZ UD明朝 Medium" w:hint="eastAsia"/>
        </w:rPr>
        <w:t>教職協働の状況（別紙様式３－４－１）</w:t>
      </w:r>
    </w:p>
    <w:tbl>
      <w:tblPr>
        <w:tblW w:w="444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1"/>
        <w:gridCol w:w="3125"/>
        <w:gridCol w:w="3125"/>
        <w:gridCol w:w="3404"/>
      </w:tblGrid>
      <w:tr w:rsidR="00296C2B" w:rsidRPr="006958AC" w14:paraId="7C9F7E52" w14:textId="77777777" w:rsidTr="0002325A">
        <w:trPr>
          <w:tblHeader/>
        </w:trPr>
        <w:tc>
          <w:tcPr>
            <w:tcW w:w="1268" w:type="pct"/>
            <w:shd w:val="clear" w:color="auto" w:fill="auto"/>
            <w:vAlign w:val="center"/>
          </w:tcPr>
          <w:p w14:paraId="4718F698" w14:textId="6113E864" w:rsidR="0023345E" w:rsidRPr="006E54EC" w:rsidRDefault="0023345E" w:rsidP="0023345E">
            <w:pPr>
              <w:pStyle w:val="ab"/>
              <w:jc w:val="center"/>
              <w:rPr>
                <w:rFonts w:ascii="BIZ UD明朝 Medium" w:eastAsia="BIZ UD明朝 Medium" w:hAnsi="BIZ UD明朝 Medium"/>
                <w:color w:val="000000" w:themeColor="text1"/>
              </w:rPr>
            </w:pPr>
            <w:r w:rsidRPr="006E54EC">
              <w:rPr>
                <w:rFonts w:ascii="BIZ UD明朝 Medium" w:eastAsia="BIZ UD明朝 Medium" w:hAnsi="BIZ UD明朝 Medium" w:cs="Times New Roman" w:hint="eastAsia"/>
                <w:bCs/>
                <w:color w:val="000000" w:themeColor="text1"/>
                <w:sz w:val="20"/>
                <w:szCs w:val="20"/>
              </w:rPr>
              <w:t>合議体名称</w:t>
            </w:r>
          </w:p>
        </w:tc>
        <w:tc>
          <w:tcPr>
            <w:tcW w:w="1208" w:type="pct"/>
            <w:shd w:val="clear" w:color="auto" w:fill="auto"/>
            <w:vAlign w:val="center"/>
          </w:tcPr>
          <w:p w14:paraId="23B90AAC" w14:textId="1B9A89BD" w:rsidR="0023345E" w:rsidRPr="006E54EC" w:rsidRDefault="0023345E" w:rsidP="0023345E">
            <w:pPr>
              <w:pStyle w:val="ab"/>
              <w:jc w:val="center"/>
              <w:rPr>
                <w:rFonts w:ascii="BIZ UD明朝 Medium" w:eastAsia="BIZ UD明朝 Medium" w:hAnsi="BIZ UD明朝 Medium"/>
                <w:color w:val="000000" w:themeColor="text1"/>
              </w:rPr>
            </w:pPr>
            <w:r w:rsidRPr="006E54EC">
              <w:rPr>
                <w:rFonts w:ascii="BIZ UD明朝 Medium" w:eastAsia="BIZ UD明朝 Medium" w:hAnsi="BIZ UD明朝 Medium" w:cs="Times New Roman" w:hint="eastAsia"/>
                <w:bCs/>
                <w:color w:val="000000" w:themeColor="text1"/>
                <w:sz w:val="20"/>
                <w:szCs w:val="20"/>
              </w:rPr>
              <w:t>構成員（教員）</w:t>
            </w:r>
          </w:p>
        </w:tc>
        <w:tc>
          <w:tcPr>
            <w:tcW w:w="1208" w:type="pct"/>
            <w:shd w:val="clear" w:color="auto" w:fill="auto"/>
            <w:vAlign w:val="center"/>
          </w:tcPr>
          <w:p w14:paraId="0CDB4014" w14:textId="0ECFDBEB" w:rsidR="0023345E" w:rsidRPr="006E54EC" w:rsidRDefault="0023345E" w:rsidP="0023345E">
            <w:pPr>
              <w:pStyle w:val="ab"/>
              <w:jc w:val="center"/>
              <w:rPr>
                <w:rFonts w:ascii="BIZ UD明朝 Medium" w:eastAsia="BIZ UD明朝 Medium" w:hAnsi="BIZ UD明朝 Medium"/>
                <w:color w:val="000000" w:themeColor="text1"/>
              </w:rPr>
            </w:pPr>
            <w:r w:rsidRPr="006E54EC">
              <w:rPr>
                <w:rFonts w:ascii="BIZ UD明朝 Medium" w:eastAsia="BIZ UD明朝 Medium" w:hAnsi="BIZ UD明朝 Medium" w:cs="Times New Roman" w:hint="eastAsia"/>
                <w:bCs/>
                <w:color w:val="000000" w:themeColor="text1"/>
                <w:sz w:val="20"/>
                <w:szCs w:val="20"/>
              </w:rPr>
              <w:t>構成員（事務職員）</w:t>
            </w:r>
          </w:p>
        </w:tc>
        <w:tc>
          <w:tcPr>
            <w:tcW w:w="1316" w:type="pct"/>
            <w:shd w:val="clear" w:color="auto" w:fill="auto"/>
            <w:vAlign w:val="center"/>
          </w:tcPr>
          <w:p w14:paraId="1C4DD4A9" w14:textId="148C3BFD" w:rsidR="0023345E" w:rsidRPr="006E54EC" w:rsidRDefault="0023345E" w:rsidP="0023345E">
            <w:pPr>
              <w:pStyle w:val="ab"/>
              <w:jc w:val="center"/>
              <w:rPr>
                <w:rFonts w:ascii="BIZ UD明朝 Medium" w:eastAsia="BIZ UD明朝 Medium" w:hAnsi="BIZ UD明朝 Medium"/>
                <w:color w:val="000000" w:themeColor="text1"/>
              </w:rPr>
            </w:pPr>
            <w:r w:rsidRPr="006E54EC">
              <w:rPr>
                <w:rFonts w:ascii="BIZ UD明朝 Medium" w:eastAsia="BIZ UD明朝 Medium" w:hAnsi="BIZ UD明朝 Medium" w:cs="Times New Roman" w:hint="eastAsia"/>
                <w:bCs/>
                <w:color w:val="000000" w:themeColor="text1"/>
                <w:sz w:val="20"/>
                <w:szCs w:val="20"/>
              </w:rPr>
              <w:t>根拠規定</w:t>
            </w:r>
          </w:p>
        </w:tc>
      </w:tr>
      <w:tr w:rsidR="00296C2B" w:rsidRPr="006958AC" w14:paraId="40A69801" w14:textId="77777777" w:rsidTr="004D2FCF">
        <w:tc>
          <w:tcPr>
            <w:tcW w:w="1268" w:type="pct"/>
            <w:shd w:val="clear" w:color="auto" w:fill="auto"/>
            <w:vAlign w:val="center"/>
          </w:tcPr>
          <w:p w14:paraId="0DBDF924" w14:textId="0E3BE0BB" w:rsidR="0023345E" w:rsidRPr="006E54EC" w:rsidRDefault="0023345E" w:rsidP="00923863">
            <w:pPr>
              <w:pStyle w:val="ab"/>
              <w:rPr>
                <w:rFonts w:ascii="BIZ UD明朝 Medium" w:eastAsia="BIZ UD明朝 Medium" w:hAnsi="BIZ UD明朝 Medium"/>
                <w:color w:val="000000" w:themeColor="text1"/>
              </w:rPr>
            </w:pPr>
          </w:p>
        </w:tc>
        <w:tc>
          <w:tcPr>
            <w:tcW w:w="1208" w:type="pct"/>
            <w:shd w:val="clear" w:color="auto" w:fill="auto"/>
            <w:vAlign w:val="center"/>
          </w:tcPr>
          <w:p w14:paraId="4C0B9C8A" w14:textId="14C615B8" w:rsidR="0023345E" w:rsidRPr="006E54EC" w:rsidRDefault="0023345E" w:rsidP="00923863">
            <w:pPr>
              <w:pStyle w:val="ab"/>
              <w:rPr>
                <w:rFonts w:ascii="BIZ UD明朝 Medium" w:eastAsia="BIZ UD明朝 Medium" w:hAnsi="BIZ UD明朝 Medium"/>
                <w:color w:val="000000" w:themeColor="text1"/>
              </w:rPr>
            </w:pPr>
          </w:p>
        </w:tc>
        <w:tc>
          <w:tcPr>
            <w:tcW w:w="1208" w:type="pct"/>
            <w:shd w:val="clear" w:color="auto" w:fill="auto"/>
            <w:vAlign w:val="center"/>
          </w:tcPr>
          <w:p w14:paraId="74813864" w14:textId="094770FB" w:rsidR="0023345E" w:rsidRPr="006E54EC" w:rsidRDefault="0023345E" w:rsidP="00923863">
            <w:pPr>
              <w:pStyle w:val="ab"/>
              <w:rPr>
                <w:rFonts w:ascii="BIZ UD明朝 Medium" w:eastAsia="BIZ UD明朝 Medium" w:hAnsi="BIZ UD明朝 Medium"/>
                <w:color w:val="000000" w:themeColor="text1"/>
              </w:rPr>
            </w:pPr>
          </w:p>
        </w:tc>
        <w:tc>
          <w:tcPr>
            <w:tcW w:w="1316" w:type="pct"/>
          </w:tcPr>
          <w:p w14:paraId="78C3D032" w14:textId="0FB1320F" w:rsidR="0023345E" w:rsidRPr="006E54EC" w:rsidRDefault="0023345E" w:rsidP="0064101D">
            <w:pPr>
              <w:pStyle w:val="ab"/>
              <w:jc w:val="left"/>
              <w:rPr>
                <w:rFonts w:ascii="BIZ UD明朝 Medium" w:eastAsia="BIZ UD明朝 Medium" w:hAnsi="BIZ UD明朝 Medium"/>
                <w:szCs w:val="20"/>
              </w:rPr>
            </w:pPr>
          </w:p>
        </w:tc>
      </w:tr>
      <w:tr w:rsidR="00296C2B" w:rsidRPr="006958AC" w14:paraId="3A167C34" w14:textId="77777777" w:rsidTr="004D2FCF">
        <w:tc>
          <w:tcPr>
            <w:tcW w:w="1268" w:type="pct"/>
            <w:shd w:val="clear" w:color="auto" w:fill="auto"/>
            <w:vAlign w:val="center"/>
          </w:tcPr>
          <w:p w14:paraId="5222234C" w14:textId="486B3E5C" w:rsidR="0023345E" w:rsidRPr="006E54EC" w:rsidRDefault="0023345E" w:rsidP="00923863">
            <w:pPr>
              <w:pStyle w:val="ab"/>
              <w:rPr>
                <w:rFonts w:ascii="BIZ UD明朝 Medium" w:eastAsia="BIZ UD明朝 Medium" w:hAnsi="BIZ UD明朝 Medium"/>
                <w:color w:val="000000" w:themeColor="text1"/>
              </w:rPr>
            </w:pPr>
          </w:p>
        </w:tc>
        <w:tc>
          <w:tcPr>
            <w:tcW w:w="1208" w:type="pct"/>
            <w:shd w:val="clear" w:color="auto" w:fill="auto"/>
            <w:vAlign w:val="center"/>
          </w:tcPr>
          <w:p w14:paraId="02B0F8A6" w14:textId="049E4FE2" w:rsidR="0023345E" w:rsidRPr="006E54EC" w:rsidRDefault="0023345E" w:rsidP="00923863">
            <w:pPr>
              <w:pStyle w:val="ab"/>
              <w:rPr>
                <w:rFonts w:ascii="BIZ UD明朝 Medium" w:eastAsia="BIZ UD明朝 Medium" w:hAnsi="BIZ UD明朝 Medium"/>
                <w:color w:val="000000" w:themeColor="text1"/>
              </w:rPr>
            </w:pPr>
          </w:p>
        </w:tc>
        <w:tc>
          <w:tcPr>
            <w:tcW w:w="1208" w:type="pct"/>
            <w:shd w:val="clear" w:color="auto" w:fill="auto"/>
            <w:vAlign w:val="center"/>
          </w:tcPr>
          <w:p w14:paraId="5A3FAA35" w14:textId="2A2911D8" w:rsidR="0023345E" w:rsidRPr="006E54EC" w:rsidRDefault="0023345E" w:rsidP="00923863">
            <w:pPr>
              <w:pStyle w:val="ab"/>
              <w:rPr>
                <w:rFonts w:ascii="BIZ UD明朝 Medium" w:eastAsia="BIZ UD明朝 Medium" w:hAnsi="BIZ UD明朝 Medium"/>
                <w:color w:val="000000" w:themeColor="text1"/>
              </w:rPr>
            </w:pPr>
          </w:p>
        </w:tc>
        <w:tc>
          <w:tcPr>
            <w:tcW w:w="1316" w:type="pct"/>
          </w:tcPr>
          <w:p w14:paraId="0E55807C" w14:textId="1877EE93" w:rsidR="0023345E" w:rsidRPr="006E54EC" w:rsidRDefault="0023345E" w:rsidP="0064101D">
            <w:pPr>
              <w:pStyle w:val="ab"/>
              <w:jc w:val="left"/>
              <w:rPr>
                <w:rFonts w:ascii="BIZ UD明朝 Medium" w:eastAsia="BIZ UD明朝 Medium" w:hAnsi="BIZ UD明朝 Medium"/>
                <w:szCs w:val="20"/>
              </w:rPr>
            </w:pPr>
          </w:p>
        </w:tc>
      </w:tr>
    </w:tbl>
    <w:p w14:paraId="0BA7BA8C" w14:textId="77777777" w:rsidR="00940264" w:rsidRPr="006E54EC" w:rsidRDefault="00940264" w:rsidP="00940264">
      <w:pPr>
        <w:pStyle w:val="a9"/>
        <w:ind w:left="210" w:hanging="210"/>
        <w:rPr>
          <w:rFonts w:ascii="BIZ UD明朝 Medium" w:eastAsia="BIZ UD明朝 Medium" w:hAnsi="BIZ UD明朝 Medium"/>
        </w:rPr>
      </w:pPr>
    </w:p>
    <w:sectPr w:rsidR="00940264" w:rsidRPr="006E54EC" w:rsidSect="00C17272">
      <w:headerReference w:type="default" r:id="rId10"/>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DF8FD" w14:textId="77777777" w:rsidR="00737327" w:rsidRDefault="00737327" w:rsidP="00C17272">
      <w:r>
        <w:separator/>
      </w:r>
    </w:p>
  </w:endnote>
  <w:endnote w:type="continuationSeparator" w:id="0">
    <w:p w14:paraId="655BBA98" w14:textId="77777777" w:rsidR="00737327" w:rsidRDefault="00737327"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7B243" w14:textId="77777777" w:rsidR="00737327" w:rsidRDefault="00737327" w:rsidP="00C17272">
      <w:r>
        <w:separator/>
      </w:r>
    </w:p>
  </w:footnote>
  <w:footnote w:type="continuationSeparator" w:id="0">
    <w:p w14:paraId="08DD483F" w14:textId="77777777" w:rsidR="00737327" w:rsidRDefault="00737327"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35CB8" w14:textId="72A0F42E" w:rsidR="00C17272" w:rsidRPr="006E54EC" w:rsidRDefault="00C17272" w:rsidP="00C17272">
    <w:pPr>
      <w:pStyle w:val="ad"/>
      <w:jc w:val="left"/>
      <w:rPr>
        <w:rFonts w:ascii="BIZ UD明朝 Medium" w:eastAsia="BIZ UD明朝 Medium" w:hAnsi="BIZ UD明朝 Medium"/>
        <w:sz w:val="24"/>
      </w:rPr>
    </w:pPr>
    <w:r w:rsidRPr="006E54EC">
      <w:rPr>
        <w:rFonts w:ascii="BIZ UD明朝 Medium" w:eastAsia="BIZ UD明朝 Medium" w:hAnsi="BIZ UD明朝 Medium" w:hint="eastAsia"/>
        <w:sz w:val="24"/>
      </w:rPr>
      <w:t>別紙様式</w:t>
    </w:r>
    <w:r w:rsidR="00EB3E4C" w:rsidRPr="006E54EC">
      <w:rPr>
        <w:rFonts w:ascii="BIZ UD明朝 Medium" w:eastAsia="BIZ UD明朝 Medium" w:hAnsi="BIZ UD明朝 Medium" w:hint="eastAsia"/>
        <w:sz w:val="24"/>
      </w:rPr>
      <w:t>３－</w:t>
    </w:r>
    <w:r w:rsidR="0023345E" w:rsidRPr="006E54EC">
      <w:rPr>
        <w:rFonts w:ascii="BIZ UD明朝 Medium" w:eastAsia="BIZ UD明朝 Medium" w:hAnsi="BIZ UD明朝 Medium" w:hint="eastAsia"/>
        <w:sz w:val="24"/>
      </w:rPr>
      <w:t>４－１</w:t>
    </w:r>
  </w:p>
  <w:p w14:paraId="0308AC7B" w14:textId="77777777" w:rsidR="00C17272" w:rsidRPr="006E54EC" w:rsidRDefault="00C17272" w:rsidP="00C17272">
    <w:pPr>
      <w:pStyle w:val="ad"/>
      <w:jc w:val="right"/>
      <w:rPr>
        <w:rFonts w:ascii="BIZ UD明朝 Medium" w:eastAsia="BIZ UD明朝 Medium" w:hAnsi="BIZ UD明朝 Medium"/>
        <w:sz w:val="24"/>
      </w:rPr>
    </w:pPr>
    <w:r w:rsidRPr="006E54EC">
      <w:rPr>
        <mc:AlternateContent>
          <mc:Choice Requires="w16se">
            <w:rFonts w:ascii="BIZ UD明朝 Medium" w:eastAsia="BIZ UD明朝 Medium" w:hAnsi="BIZ UD明朝 Medium"/>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6E54EC">
      <w:rPr>
        <mc:AlternateContent>
          <mc:Choice Requires="w16se">
            <w:rFonts w:ascii="BIZ UD明朝 Medium" w:eastAsia="BIZ UD明朝 Medium" w:hAnsi="BIZ UD明朝 Medium"/>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6E54EC">
      <w:rPr>
        <w:rFonts w:ascii="BIZ UD明朝 Medium" w:eastAsia="BIZ UD明朝 Medium" w:hAnsi="BIZ UD明朝 Medium" w:hint="eastAsia"/>
        <w:sz w:val="24"/>
      </w:rPr>
      <w:t>大学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12853056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20858"/>
    <w:rsid w:val="0002325A"/>
    <w:rsid w:val="00040C00"/>
    <w:rsid w:val="00085EA6"/>
    <w:rsid w:val="000861DB"/>
    <w:rsid w:val="00154629"/>
    <w:rsid w:val="001D771A"/>
    <w:rsid w:val="00223CB3"/>
    <w:rsid w:val="0023345E"/>
    <w:rsid w:val="00256C52"/>
    <w:rsid w:val="00296C2B"/>
    <w:rsid w:val="002A5FF1"/>
    <w:rsid w:val="003164BE"/>
    <w:rsid w:val="00350350"/>
    <w:rsid w:val="00461748"/>
    <w:rsid w:val="004937ED"/>
    <w:rsid w:val="004A1E88"/>
    <w:rsid w:val="004D2FCF"/>
    <w:rsid w:val="005347FB"/>
    <w:rsid w:val="005E2588"/>
    <w:rsid w:val="00624356"/>
    <w:rsid w:val="0064101D"/>
    <w:rsid w:val="006425D1"/>
    <w:rsid w:val="00642CCB"/>
    <w:rsid w:val="00646B57"/>
    <w:rsid w:val="00647E1B"/>
    <w:rsid w:val="00664290"/>
    <w:rsid w:val="006958AC"/>
    <w:rsid w:val="006A5137"/>
    <w:rsid w:val="006E54EC"/>
    <w:rsid w:val="006E7B6F"/>
    <w:rsid w:val="00737327"/>
    <w:rsid w:val="007423E0"/>
    <w:rsid w:val="00812487"/>
    <w:rsid w:val="008167E2"/>
    <w:rsid w:val="00864895"/>
    <w:rsid w:val="00864F28"/>
    <w:rsid w:val="008C32B4"/>
    <w:rsid w:val="00940264"/>
    <w:rsid w:val="00954C7A"/>
    <w:rsid w:val="0097482E"/>
    <w:rsid w:val="009B6D3F"/>
    <w:rsid w:val="00A2443A"/>
    <w:rsid w:val="00A62D8E"/>
    <w:rsid w:val="00AF04CF"/>
    <w:rsid w:val="00BA3107"/>
    <w:rsid w:val="00BD7D3B"/>
    <w:rsid w:val="00C17272"/>
    <w:rsid w:val="00C4279B"/>
    <w:rsid w:val="00CE1545"/>
    <w:rsid w:val="00D16D0F"/>
    <w:rsid w:val="00D34005"/>
    <w:rsid w:val="00D426D0"/>
    <w:rsid w:val="00D43579"/>
    <w:rsid w:val="00DA5594"/>
    <w:rsid w:val="00E06677"/>
    <w:rsid w:val="00E34902"/>
    <w:rsid w:val="00E9795F"/>
    <w:rsid w:val="00EB3E4C"/>
    <w:rsid w:val="00F925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DDBB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table" w:styleId="af3">
    <w:name w:val="Table Grid"/>
    <w:basedOn w:val="a1"/>
    <w:uiPriority w:val="39"/>
    <w:rsid w:val="00624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97482E"/>
    <w:rPr>
      <w:sz w:val="18"/>
      <w:szCs w:val="18"/>
    </w:rPr>
  </w:style>
  <w:style w:type="paragraph" w:styleId="af5">
    <w:name w:val="annotation text"/>
    <w:basedOn w:val="a"/>
    <w:link w:val="af6"/>
    <w:uiPriority w:val="99"/>
    <w:semiHidden/>
    <w:unhideWhenUsed/>
    <w:rsid w:val="0097482E"/>
    <w:pPr>
      <w:jc w:val="left"/>
    </w:pPr>
  </w:style>
  <w:style w:type="character" w:customStyle="1" w:styleId="af6">
    <w:name w:val="コメント文字列 (文字)"/>
    <w:basedOn w:val="a0"/>
    <w:link w:val="af5"/>
    <w:uiPriority w:val="99"/>
    <w:semiHidden/>
    <w:rsid w:val="0097482E"/>
  </w:style>
  <w:style w:type="paragraph" w:styleId="af7">
    <w:name w:val="annotation subject"/>
    <w:basedOn w:val="af5"/>
    <w:next w:val="af5"/>
    <w:link w:val="af8"/>
    <w:uiPriority w:val="99"/>
    <w:semiHidden/>
    <w:unhideWhenUsed/>
    <w:rsid w:val="0097482E"/>
    <w:rPr>
      <w:b/>
      <w:bCs/>
    </w:rPr>
  </w:style>
  <w:style w:type="character" w:customStyle="1" w:styleId="af8">
    <w:name w:val="コメント内容 (文字)"/>
    <w:basedOn w:val="af6"/>
    <w:link w:val="af7"/>
    <w:uiPriority w:val="99"/>
    <w:semiHidden/>
    <w:rsid w:val="0097482E"/>
    <w:rPr>
      <w:b/>
      <w:bCs/>
    </w:rPr>
  </w:style>
  <w:style w:type="paragraph" w:styleId="af9">
    <w:name w:val="Balloon Text"/>
    <w:basedOn w:val="a"/>
    <w:link w:val="afa"/>
    <w:uiPriority w:val="99"/>
    <w:semiHidden/>
    <w:unhideWhenUsed/>
    <w:rsid w:val="0097482E"/>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97482E"/>
    <w:rPr>
      <w:rFonts w:asciiTheme="majorHAnsi" w:eastAsiaTheme="majorEastAsia" w:hAnsiTheme="majorHAnsi" w:cstheme="majorBidi"/>
      <w:sz w:val="18"/>
      <w:szCs w:val="18"/>
    </w:rPr>
  </w:style>
  <w:style w:type="paragraph" w:styleId="afb">
    <w:name w:val="Revision"/>
    <w:hidden/>
    <w:uiPriority w:val="99"/>
    <w:semiHidden/>
    <w:rsid w:val="006958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c63e92f-0972-4ce4-8626-fe53d220d9fd" xsi:nil="true"/>
    <lcf76f155ced4ddcb4097134ff3c332f xmlns="0413b4fc-1cdd-45a2-ab4b-5f41a333ada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4" ma:contentTypeDescription="新しいドキュメントを作成します。" ma:contentTypeScope="" ma:versionID="b68376e68f7e189a4a00873c671330ca">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03dd84fc0696782ba2da6e6ce14fea50"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A95461-A909-427F-A023-C2DA3ED66C42}">
  <ds:schemaRefs>
    <ds:schemaRef ds:uri="http://purl.org/dc/dcmitype/"/>
    <ds:schemaRef ds:uri="http://www.w3.org/XML/1998/namespace"/>
    <ds:schemaRef ds:uri="http://schemas.microsoft.com/office/2006/documentManagement/types"/>
    <ds:schemaRef ds:uri="http://purl.org/dc/terms/"/>
    <ds:schemaRef ds:uri="http://purl.org/dc/elements/1.1/"/>
    <ds:schemaRef ds:uri="4b6b25a8-c426-4701-9b6e-24b540aee6c6"/>
    <ds:schemaRef ds:uri="http://schemas.microsoft.com/office/infopath/2007/PartnerControls"/>
    <ds:schemaRef ds:uri="http://schemas.openxmlformats.org/package/2006/metadata/core-properties"/>
    <ds:schemaRef ds:uri="bc63e92f-0972-4ce4-8626-fe53d220d9fd"/>
    <ds:schemaRef ds:uri="http://schemas.microsoft.com/office/2006/metadata/properties"/>
  </ds:schemaRefs>
</ds:datastoreItem>
</file>

<file path=customXml/itemProps2.xml><?xml version="1.0" encoding="utf-8"?>
<ds:datastoreItem xmlns:ds="http://schemas.openxmlformats.org/officeDocument/2006/customXml" ds:itemID="{586D00CB-199D-47CA-99DD-890DD1CFDF56}">
  <ds:schemaRefs>
    <ds:schemaRef ds:uri="http://schemas.microsoft.com/sharepoint/v3/contenttype/forms"/>
  </ds:schemaRefs>
</ds:datastoreItem>
</file>

<file path=customXml/itemProps3.xml><?xml version="1.0" encoding="utf-8"?>
<ds:datastoreItem xmlns:ds="http://schemas.openxmlformats.org/officeDocument/2006/customXml" ds:itemID="{0653E3A6-7413-4156-B734-C4A781E9DBC1}"/>
</file>

<file path=docProps/app.xml><?xml version="1.0" encoding="utf-8"?>
<Properties xmlns="http://schemas.openxmlformats.org/officeDocument/2006/extended-properties" xmlns:vt="http://schemas.openxmlformats.org/officeDocument/2006/docPropsVTypes">
  <Template>Normal.dotm</Template>
  <TotalTime>0</TotalTime>
  <Pages>1</Pages>
  <Words>54</Words>
  <Characters>310</Characters>
  <Application>Microsoft Office Word</Application>
  <DocSecurity>0</DocSecurity>
  <Lines>2</Lines>
  <Paragraphs>1</Paragraphs>
  <ScaleCrop>false</ScaleCrop>
  <Company/>
  <LinksUpToDate>false</LinksUpToDate>
  <CharactersWithSpaces>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2021-06-23T06:27:00Z</dcterms:created>
  <dcterms:modified xsi:type="dcterms:W3CDTF">2023-06-23T06:39:00Z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MediaServiceImageTags">
    <vt:lpwstr/>
  </property>
  <property fmtid="{D5CDD505-2E9C-101B-9397-08002B2CF9AE}" pid="4" name="Order">
    <vt:r8>485300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ies>
</file>