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169AAEC7" w:rsidR="00256C52" w:rsidRPr="00B0492E" w:rsidRDefault="009B6D3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0492E">
        <w:rPr>
          <w:rFonts w:ascii="BIZ UD明朝 Medium" w:eastAsia="BIZ UD明朝 Medium" w:hAnsi="BIZ UD明朝 Medium" w:cstheme="majorBidi" w:hint="eastAsia"/>
          <w:kern w:val="2"/>
          <w:szCs w:val="22"/>
          <w:lang w:eastAsia="ja-JP"/>
        </w:rPr>
        <w:t>基準２－５　組織的に、教員</w:t>
      </w:r>
      <w:r w:rsidR="00264FF2" w:rsidRPr="00B0492E">
        <w:rPr>
          <w:rFonts w:ascii="BIZ UD明朝 Medium" w:eastAsia="BIZ UD明朝 Medium" w:hAnsi="BIZ UD明朝 Medium" w:cstheme="majorBidi" w:hint="eastAsia"/>
          <w:kern w:val="2"/>
          <w:szCs w:val="22"/>
          <w:lang w:eastAsia="ja-JP"/>
        </w:rPr>
        <w:t>の質</w:t>
      </w:r>
      <w:r w:rsidRPr="00B0492E">
        <w:rPr>
          <w:rFonts w:ascii="BIZ UD明朝 Medium" w:eastAsia="BIZ UD明朝 Medium" w:hAnsi="BIZ UD明朝 Medium" w:cstheme="majorBidi" w:hint="eastAsia"/>
          <w:kern w:val="2"/>
          <w:szCs w:val="22"/>
          <w:lang w:eastAsia="ja-JP"/>
        </w:rPr>
        <w:t>及び教育研究活動を支援又は補助する者の質を確保し、さらにその維持、向上を図っていること</w:t>
      </w:r>
    </w:p>
    <w:p w14:paraId="171DDEEE" w14:textId="77777777" w:rsidR="00256C52" w:rsidRPr="00B0492E" w:rsidRDefault="00256C52" w:rsidP="00256C52">
      <w:pPr>
        <w:rPr>
          <w:rFonts w:ascii="BIZ UD明朝 Medium" w:eastAsia="BIZ UD明朝 Medium" w:hAnsi="BIZ UD明朝 Medium"/>
        </w:rPr>
      </w:pPr>
    </w:p>
    <w:p w14:paraId="78DF1446" w14:textId="77777777" w:rsidR="00812CE9" w:rsidRPr="00B0492E" w:rsidRDefault="00812CE9" w:rsidP="00812CE9">
      <w:pPr>
        <w:keepNext/>
        <w:ind w:left="1890" w:hangingChars="900" w:hanging="1890"/>
        <w:outlineLvl w:val="2"/>
        <w:rPr>
          <w:rFonts w:ascii="BIZ UD明朝 Medium" w:eastAsia="BIZ UD明朝 Medium" w:hAnsi="BIZ UD明朝 Medium" w:cstheme="majorBidi"/>
        </w:rPr>
      </w:pPr>
      <w:r w:rsidRPr="00B0492E">
        <w:rPr>
          <w:rFonts w:ascii="BIZ UD明朝 Medium" w:eastAsia="BIZ UD明朝 Medium" w:hAnsi="BIZ UD明朝 Medium" w:cstheme="majorBidi"/>
        </w:rPr>
        <w:t>分析項目２－５－</w:t>
      </w:r>
      <w:r w:rsidRPr="00B0492E">
        <w:rPr>
          <w:rFonts w:ascii="BIZ UD明朝 Medium" w:eastAsia="BIZ UD明朝 Medium" w:hAnsi="BIZ UD明朝 Medium" w:cstheme="majorBidi" w:hint="eastAsia"/>
        </w:rPr>
        <w:t xml:space="preserve">２　</w:t>
      </w:r>
      <w:r w:rsidRPr="00B0492E">
        <w:rPr>
          <w:rFonts w:ascii="BIZ UD明朝 Medium" w:eastAsia="BIZ UD明朝 Medium" w:hAnsi="BIZ UD明朝 Medium" w:cstheme="majorBidi"/>
        </w:rPr>
        <w:t>教員の教育活動、研究活動及びその他の活動に関する評価を継続的に実施しているこ</w:t>
      </w:r>
      <w:r w:rsidRPr="00B0492E">
        <w:rPr>
          <w:rFonts w:ascii="BIZ UD明朝 Medium" w:eastAsia="BIZ UD明朝 Medium" w:hAnsi="BIZ UD明朝 Medium" w:cstheme="majorBidi" w:hint="eastAsia"/>
        </w:rPr>
        <w:t>と</w:t>
      </w:r>
    </w:p>
    <w:p w14:paraId="01A7404F" w14:textId="77777777" w:rsidR="00256C52" w:rsidRPr="00B0492E" w:rsidRDefault="00256C52" w:rsidP="00256C52">
      <w:pPr>
        <w:rPr>
          <w:rFonts w:ascii="BIZ UD明朝 Medium" w:eastAsia="BIZ UD明朝 Medium" w:hAnsi="BIZ UD明朝 Medium"/>
        </w:rPr>
      </w:pPr>
    </w:p>
    <w:p w14:paraId="69335E9F" w14:textId="77777777" w:rsidR="00812CE9" w:rsidRPr="00B0492E"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【分析の手順】</w:t>
      </w:r>
    </w:p>
    <w:p w14:paraId="72C1E116" w14:textId="77777777" w:rsidR="00812CE9"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・教員の教育及び研究活動に関する評価を継続的（定期的）に実施すること、及び、教員評価の目的を定めていることについて、規則等で規定していることを確認する。</w:t>
      </w:r>
    </w:p>
    <w:p w14:paraId="324FE475" w14:textId="41A49D03" w:rsidR="00B070CC" w:rsidRPr="00B070CC" w:rsidRDefault="005847A9" w:rsidP="00812CE9">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Pr="00C250DE">
        <w:rPr>
          <w:rFonts w:ascii="BIZ UD明朝 Medium" w:eastAsia="BIZ UD明朝 Medium" w:hAnsi="BIZ UD明朝 Medium" w:hint="eastAsia"/>
        </w:rPr>
        <w:t>基幹教員制度を導入している場合は、基幹教員に係る教員評価の実施について規則等で規定していることを確認する。</w:t>
      </w:r>
    </w:p>
    <w:p w14:paraId="12E4F557" w14:textId="77777777" w:rsidR="00812CE9" w:rsidRPr="00B0492E"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・その他の活動について教員評価を実施している場合は、それを含めて確認する。</w:t>
      </w:r>
    </w:p>
    <w:p w14:paraId="74A4D741" w14:textId="77777777" w:rsidR="00812CE9" w:rsidRPr="00B0492E"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※その他の活動とは、例えば、管理運営、社会貢献、診療を含む。</w:t>
      </w:r>
    </w:p>
    <w:p w14:paraId="28A552CC" w14:textId="2D71513F" w:rsidR="00961286" w:rsidRDefault="00812CE9" w:rsidP="00812CE9">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・規定に基づいて実施されていることについて、評価実施年度、評価対象者、評価結果を確認する。</w:t>
      </w:r>
    </w:p>
    <w:p w14:paraId="53CA12CF" w14:textId="77777777" w:rsidR="009B6D3F" w:rsidRPr="00B0492E" w:rsidRDefault="009B6D3F" w:rsidP="00624356">
      <w:pPr>
        <w:pStyle w:val="a9"/>
        <w:ind w:left="210" w:hanging="210"/>
        <w:rPr>
          <w:rFonts w:ascii="BIZ UD明朝 Medium" w:eastAsia="BIZ UD明朝 Medium" w:hAnsi="BIZ UD明朝 Medium"/>
        </w:rPr>
      </w:pPr>
    </w:p>
    <w:p w14:paraId="346ABDC8" w14:textId="72606D3C" w:rsidR="009B6D3F" w:rsidRPr="00B0492E" w:rsidRDefault="009B6D3F" w:rsidP="009B6D3F">
      <w:pPr>
        <w:pStyle w:val="a9"/>
        <w:ind w:left="210" w:hanging="210"/>
        <w:rPr>
          <w:rFonts w:ascii="BIZ UD明朝 Medium" w:eastAsia="BIZ UD明朝 Medium" w:hAnsi="BIZ UD明朝 Medium"/>
        </w:rPr>
      </w:pPr>
      <w:r w:rsidRPr="00B0492E">
        <w:rPr>
          <w:rFonts w:ascii="BIZ UD明朝 Medium" w:eastAsia="BIZ UD明朝 Medium" w:hAnsi="BIZ UD明朝 Medium" w:hint="eastAsia"/>
        </w:rPr>
        <w:t>・</w:t>
      </w:r>
      <w:r w:rsidR="00812CE9" w:rsidRPr="00B0492E">
        <w:rPr>
          <w:rFonts w:ascii="BIZ UD明朝 Medium" w:eastAsia="BIZ UD明朝 Medium" w:hAnsi="BIZ UD明朝 Medium" w:hint="eastAsia"/>
        </w:rPr>
        <w:t>教員業績評価の実施状況（別紙様式２－５－２）</w:t>
      </w:r>
    </w:p>
    <w:tbl>
      <w:tblPr>
        <w:tblW w:w="3617"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82"/>
        <w:gridCol w:w="2269"/>
        <w:gridCol w:w="3120"/>
        <w:gridCol w:w="2262"/>
      </w:tblGrid>
      <w:tr w:rsidR="00812CE9" w:rsidRPr="00B0492E" w14:paraId="24CF569D" w14:textId="25B3F6FB" w:rsidTr="00157B39">
        <w:trPr>
          <w:tblHeader/>
        </w:trPr>
        <w:tc>
          <w:tcPr>
            <w:tcW w:w="1368" w:type="pct"/>
            <w:vAlign w:val="center"/>
          </w:tcPr>
          <w:p w14:paraId="7DFF6B4F" w14:textId="7D7B6B94" w:rsidR="00812CE9" w:rsidRPr="00B0492E" w:rsidRDefault="00812CE9" w:rsidP="009B6D3F">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評価実施年度</w:t>
            </w:r>
          </w:p>
        </w:tc>
        <w:tc>
          <w:tcPr>
            <w:tcW w:w="1077" w:type="pct"/>
            <w:vAlign w:val="center"/>
          </w:tcPr>
          <w:p w14:paraId="4AC4A4BE" w14:textId="66AFCF60" w:rsidR="00812CE9" w:rsidRPr="00B0492E" w:rsidRDefault="00812CE9" w:rsidP="00812CE9">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評価対象者数</w:t>
            </w:r>
          </w:p>
        </w:tc>
        <w:tc>
          <w:tcPr>
            <w:tcW w:w="1481" w:type="pct"/>
            <w:vAlign w:val="center"/>
          </w:tcPr>
          <w:p w14:paraId="74F0EE5A" w14:textId="7E4FD765" w:rsidR="00812CE9" w:rsidRPr="00B0492E" w:rsidRDefault="00812CE9" w:rsidP="00812CE9">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評価結果</w:t>
            </w:r>
          </w:p>
        </w:tc>
        <w:tc>
          <w:tcPr>
            <w:tcW w:w="1074" w:type="pct"/>
            <w:vAlign w:val="center"/>
          </w:tcPr>
          <w:p w14:paraId="59F4F106" w14:textId="3F50913F" w:rsidR="00812CE9" w:rsidRPr="00B0492E" w:rsidRDefault="00812CE9" w:rsidP="009B6D3F">
            <w:pPr>
              <w:pStyle w:val="ab"/>
              <w:jc w:val="center"/>
              <w:rPr>
                <w:rFonts w:ascii="BIZ UD明朝 Medium" w:eastAsia="BIZ UD明朝 Medium" w:hAnsi="BIZ UD明朝 Medium"/>
                <w:color w:val="000000" w:themeColor="text1"/>
              </w:rPr>
            </w:pPr>
            <w:r w:rsidRPr="00B0492E">
              <w:rPr>
                <w:rFonts w:ascii="BIZ UD明朝 Medium" w:eastAsia="BIZ UD明朝 Medium" w:hAnsi="BIZ UD明朝 Medium" w:hint="eastAsia"/>
                <w:color w:val="000000" w:themeColor="text1"/>
              </w:rPr>
              <w:t>備考</w:t>
            </w:r>
          </w:p>
        </w:tc>
      </w:tr>
      <w:tr w:rsidR="00812CE9" w:rsidRPr="00B0492E" w14:paraId="7F5D62A8" w14:textId="792B2D8A"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812CE9" w:rsidRPr="00B0492E" w:rsidRDefault="00812CE9"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7B64A8CD" w14:textId="2C3FC90B" w:rsidR="00812CE9" w:rsidRPr="00B0492E" w:rsidRDefault="00812CE9"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5FACBEA6" w14:textId="6C30EEA3" w:rsidR="00812CE9" w:rsidRPr="00B0492E" w:rsidRDefault="00812CE9"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011AE204" w14:textId="2BDA2E5A" w:rsidR="00812CE9" w:rsidRPr="00B0492E" w:rsidRDefault="00812CE9" w:rsidP="004E7EC0">
            <w:pPr>
              <w:pStyle w:val="ab"/>
              <w:jc w:val="center"/>
              <w:rPr>
                <w:rFonts w:ascii="BIZ UD明朝 Medium" w:eastAsia="BIZ UD明朝 Medium" w:hAnsi="BIZ UD明朝 Medium"/>
                <w:color w:val="000000" w:themeColor="text1"/>
              </w:rPr>
            </w:pPr>
          </w:p>
        </w:tc>
      </w:tr>
      <w:tr w:rsidR="008065F4" w:rsidRPr="00B0492E" w14:paraId="14E32297" w14:textId="77777777" w:rsidTr="00812CE9">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14:paraId="5962A5A9" w14:textId="77777777" w:rsidR="008065F4" w:rsidRPr="00B0492E" w:rsidRDefault="008065F4" w:rsidP="004E7EC0">
            <w:pPr>
              <w:pStyle w:val="ab"/>
              <w:rPr>
                <w:rFonts w:ascii="BIZ UD明朝 Medium" w:eastAsia="BIZ UD明朝 Medium" w:hAnsi="BIZ UD明朝 Medium"/>
                <w:color w:val="000000" w:themeColor="text1"/>
              </w:rPr>
            </w:pPr>
          </w:p>
        </w:tc>
        <w:tc>
          <w:tcPr>
            <w:tcW w:w="1077" w:type="pct"/>
            <w:tcBorders>
              <w:top w:val="single" w:sz="4" w:space="0" w:color="auto"/>
              <w:left w:val="nil"/>
              <w:bottom w:val="single" w:sz="4" w:space="0" w:color="auto"/>
              <w:right w:val="single" w:sz="4" w:space="0" w:color="auto"/>
            </w:tcBorders>
            <w:shd w:val="clear" w:color="auto" w:fill="auto"/>
            <w:vAlign w:val="center"/>
          </w:tcPr>
          <w:p w14:paraId="387A2414" w14:textId="77777777" w:rsidR="008065F4" w:rsidRPr="00B0492E" w:rsidRDefault="008065F4" w:rsidP="004E7EC0">
            <w:pPr>
              <w:pStyle w:val="ab"/>
              <w:rPr>
                <w:rFonts w:ascii="BIZ UD明朝 Medium" w:eastAsia="BIZ UD明朝 Medium" w:hAnsi="BIZ UD明朝 Medium"/>
                <w:color w:val="000000" w:themeColor="text1"/>
              </w:rPr>
            </w:pPr>
          </w:p>
        </w:tc>
        <w:tc>
          <w:tcPr>
            <w:tcW w:w="1481" w:type="pct"/>
            <w:tcBorders>
              <w:top w:val="single" w:sz="4" w:space="0" w:color="auto"/>
              <w:left w:val="nil"/>
              <w:bottom w:val="single" w:sz="4" w:space="0" w:color="auto"/>
              <w:right w:val="single" w:sz="4" w:space="0" w:color="auto"/>
            </w:tcBorders>
            <w:shd w:val="clear" w:color="auto" w:fill="auto"/>
            <w:vAlign w:val="center"/>
          </w:tcPr>
          <w:p w14:paraId="40C6EB62" w14:textId="77777777" w:rsidR="008065F4" w:rsidRPr="00B0492E" w:rsidRDefault="008065F4" w:rsidP="004E7EC0">
            <w:pPr>
              <w:pStyle w:val="ab"/>
              <w:rPr>
                <w:rFonts w:ascii="BIZ UD明朝 Medium" w:eastAsia="BIZ UD明朝 Medium" w:hAnsi="BIZ UD明朝 Medium"/>
                <w:color w:val="000000" w:themeColor="text1"/>
              </w:rPr>
            </w:pPr>
          </w:p>
        </w:tc>
        <w:tc>
          <w:tcPr>
            <w:tcW w:w="1074" w:type="pct"/>
            <w:tcBorders>
              <w:top w:val="single" w:sz="4" w:space="0" w:color="auto"/>
              <w:left w:val="nil"/>
              <w:bottom w:val="single" w:sz="4" w:space="0" w:color="auto"/>
              <w:right w:val="single" w:sz="4" w:space="0" w:color="auto"/>
            </w:tcBorders>
            <w:shd w:val="clear" w:color="auto" w:fill="auto"/>
            <w:vAlign w:val="center"/>
          </w:tcPr>
          <w:p w14:paraId="2A40D975" w14:textId="77777777" w:rsidR="008065F4" w:rsidRPr="00B0492E" w:rsidRDefault="008065F4" w:rsidP="004E7EC0">
            <w:pPr>
              <w:pStyle w:val="ab"/>
              <w:jc w:val="center"/>
              <w:rPr>
                <w:rFonts w:ascii="BIZ UD明朝 Medium" w:eastAsia="BIZ UD明朝 Medium" w:hAnsi="BIZ UD明朝 Medium"/>
                <w:color w:val="000000" w:themeColor="text1"/>
              </w:rPr>
            </w:pPr>
          </w:p>
        </w:tc>
      </w:tr>
      <w:tr w:rsidR="00812CE9" w:rsidRPr="00B0492E" w14:paraId="229EB11B" w14:textId="0D4BF45A" w:rsidTr="00812CE9">
        <w:tc>
          <w:tcPr>
            <w:tcW w:w="1368" w:type="pct"/>
            <w:tcBorders>
              <w:top w:val="nil"/>
              <w:left w:val="single" w:sz="4" w:space="0" w:color="auto"/>
              <w:bottom w:val="single" w:sz="4" w:space="0" w:color="auto"/>
              <w:right w:val="single" w:sz="4" w:space="0" w:color="auto"/>
            </w:tcBorders>
            <w:shd w:val="clear" w:color="auto" w:fill="auto"/>
            <w:vAlign w:val="center"/>
          </w:tcPr>
          <w:p w14:paraId="3C9EB182" w14:textId="7742EB5D" w:rsidR="00812CE9" w:rsidRPr="00B0492E" w:rsidRDefault="00812CE9" w:rsidP="004E7EC0">
            <w:pPr>
              <w:pStyle w:val="ab"/>
              <w:rPr>
                <w:rFonts w:ascii="BIZ UD明朝 Medium" w:eastAsia="BIZ UD明朝 Medium" w:hAnsi="BIZ UD明朝 Medium"/>
                <w:color w:val="000000" w:themeColor="text1"/>
              </w:rPr>
            </w:pPr>
          </w:p>
        </w:tc>
        <w:tc>
          <w:tcPr>
            <w:tcW w:w="1077" w:type="pct"/>
            <w:tcBorders>
              <w:top w:val="nil"/>
              <w:left w:val="nil"/>
              <w:bottom w:val="single" w:sz="4" w:space="0" w:color="auto"/>
              <w:right w:val="single" w:sz="4" w:space="0" w:color="auto"/>
            </w:tcBorders>
            <w:shd w:val="clear" w:color="auto" w:fill="auto"/>
            <w:vAlign w:val="center"/>
          </w:tcPr>
          <w:p w14:paraId="2F0C8B97" w14:textId="06013460" w:rsidR="00812CE9" w:rsidRPr="00B0492E" w:rsidRDefault="00812CE9" w:rsidP="004E7EC0">
            <w:pPr>
              <w:pStyle w:val="ab"/>
              <w:rPr>
                <w:rFonts w:ascii="BIZ UD明朝 Medium" w:eastAsia="BIZ UD明朝 Medium" w:hAnsi="BIZ UD明朝 Medium"/>
                <w:color w:val="000000" w:themeColor="text1"/>
              </w:rPr>
            </w:pPr>
          </w:p>
        </w:tc>
        <w:tc>
          <w:tcPr>
            <w:tcW w:w="1481" w:type="pct"/>
            <w:tcBorders>
              <w:top w:val="nil"/>
              <w:left w:val="nil"/>
              <w:bottom w:val="single" w:sz="4" w:space="0" w:color="auto"/>
              <w:right w:val="single" w:sz="4" w:space="0" w:color="auto"/>
            </w:tcBorders>
            <w:shd w:val="clear" w:color="auto" w:fill="auto"/>
            <w:vAlign w:val="center"/>
          </w:tcPr>
          <w:p w14:paraId="0F53DEA6" w14:textId="77A16734" w:rsidR="00812CE9" w:rsidRPr="00B0492E" w:rsidRDefault="00812CE9" w:rsidP="004E7EC0">
            <w:pPr>
              <w:pStyle w:val="ab"/>
              <w:rPr>
                <w:rFonts w:ascii="BIZ UD明朝 Medium" w:eastAsia="BIZ UD明朝 Medium" w:hAnsi="BIZ UD明朝 Medium"/>
                <w:color w:val="000000" w:themeColor="text1"/>
              </w:rPr>
            </w:pPr>
          </w:p>
        </w:tc>
        <w:tc>
          <w:tcPr>
            <w:tcW w:w="1074" w:type="pct"/>
            <w:tcBorders>
              <w:top w:val="nil"/>
              <w:left w:val="nil"/>
              <w:bottom w:val="single" w:sz="4" w:space="0" w:color="auto"/>
              <w:right w:val="single" w:sz="4" w:space="0" w:color="auto"/>
            </w:tcBorders>
            <w:shd w:val="clear" w:color="auto" w:fill="auto"/>
            <w:vAlign w:val="center"/>
          </w:tcPr>
          <w:p w14:paraId="1F914206" w14:textId="61EA613E" w:rsidR="00812CE9" w:rsidRPr="00B0492E" w:rsidRDefault="00812CE9" w:rsidP="004E7EC0">
            <w:pPr>
              <w:pStyle w:val="ab"/>
              <w:jc w:val="center"/>
              <w:rPr>
                <w:rFonts w:ascii="BIZ UD明朝 Medium" w:eastAsia="BIZ UD明朝 Medium" w:hAnsi="BIZ UD明朝 Medium"/>
                <w:color w:val="000000" w:themeColor="text1"/>
              </w:rPr>
            </w:pPr>
          </w:p>
        </w:tc>
      </w:tr>
    </w:tbl>
    <w:p w14:paraId="0B7EF8D4" w14:textId="4B835001" w:rsidR="00223CB3" w:rsidRPr="00B0492E" w:rsidRDefault="005206FF" w:rsidP="009B6D3F">
      <w:pPr>
        <w:pStyle w:val="a9"/>
        <w:ind w:left="210" w:hanging="210"/>
        <w:rPr>
          <w:rFonts w:ascii="BIZ UD明朝 Medium" w:eastAsia="BIZ UD明朝 Medium" w:hAnsi="BIZ UD明朝 Medium"/>
        </w:rPr>
      </w:pPr>
      <w:r>
        <w:rPr>
          <w:rFonts w:ascii="BIZ UD明朝 Medium" w:eastAsia="BIZ UD明朝 Medium" w:hAnsi="BIZ UD明朝 Medium" w:hint="eastAsia"/>
        </w:rPr>
        <w:t>※直近３年程度</w:t>
      </w:r>
      <w:r w:rsidR="00C07BFE">
        <w:rPr>
          <w:rFonts w:ascii="BIZ UD明朝 Medium" w:eastAsia="BIZ UD明朝 Medium" w:hAnsi="BIZ UD明朝 Medium" w:hint="eastAsia"/>
        </w:rPr>
        <w:t>の実施状況</w:t>
      </w:r>
      <w:r>
        <w:rPr>
          <w:rFonts w:ascii="BIZ UD明朝 Medium" w:eastAsia="BIZ UD明朝 Medium" w:hAnsi="BIZ UD明朝 Medium" w:hint="eastAsia"/>
        </w:rPr>
        <w:t>を記載する。</w:t>
      </w:r>
    </w:p>
    <w:sectPr w:rsidR="00223CB3" w:rsidRPr="00B0492E"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F7E73" w14:textId="77777777" w:rsidR="00C72CDC" w:rsidRDefault="00C72CDC" w:rsidP="00C17272">
      <w:r>
        <w:separator/>
      </w:r>
    </w:p>
  </w:endnote>
  <w:endnote w:type="continuationSeparator" w:id="0">
    <w:p w14:paraId="1768C464" w14:textId="77777777" w:rsidR="00C72CDC" w:rsidRDefault="00C72CDC"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55086" w14:textId="77777777" w:rsidR="00C72CDC" w:rsidRDefault="00C72CDC" w:rsidP="00C17272">
      <w:r>
        <w:separator/>
      </w:r>
    </w:p>
  </w:footnote>
  <w:footnote w:type="continuationSeparator" w:id="0">
    <w:p w14:paraId="21304317" w14:textId="77777777" w:rsidR="00C72CDC" w:rsidRDefault="00C72CDC"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2794CEC6" w:rsidR="00C17272" w:rsidRPr="00B0492E" w:rsidRDefault="00C17272" w:rsidP="00C17272">
    <w:pPr>
      <w:pStyle w:val="ad"/>
      <w:jc w:val="left"/>
      <w:rPr>
        <w:rFonts w:ascii="BIZ UD明朝 Medium" w:eastAsia="BIZ UD明朝 Medium" w:hAnsi="BIZ UD明朝 Medium"/>
        <w:sz w:val="24"/>
      </w:rPr>
    </w:pPr>
    <w:r w:rsidRPr="00B0492E">
      <w:rPr>
        <w:rFonts w:ascii="BIZ UD明朝 Medium" w:eastAsia="BIZ UD明朝 Medium" w:hAnsi="BIZ UD明朝 Medium" w:hint="eastAsia"/>
        <w:sz w:val="24"/>
      </w:rPr>
      <w:t>別紙様式</w:t>
    </w:r>
    <w:r w:rsidR="00BA3107" w:rsidRPr="00B0492E">
      <w:rPr>
        <w:rFonts w:ascii="BIZ UD明朝 Medium" w:eastAsia="BIZ UD明朝 Medium" w:hAnsi="BIZ UD明朝 Medium" w:hint="eastAsia"/>
        <w:sz w:val="24"/>
      </w:rPr>
      <w:t>２－</w:t>
    </w:r>
    <w:r w:rsidR="00812CE9" w:rsidRPr="00B0492E">
      <w:rPr>
        <w:rFonts w:ascii="BIZ UD明朝 Medium" w:eastAsia="BIZ UD明朝 Medium" w:hAnsi="BIZ UD明朝 Medium" w:hint="eastAsia"/>
        <w:sz w:val="24"/>
      </w:rPr>
      <w:t>５－２</w:t>
    </w:r>
  </w:p>
  <w:p w14:paraId="0308AC7B" w14:textId="77777777" w:rsidR="00C17272" w:rsidRPr="00B0492E" w:rsidRDefault="00C17272" w:rsidP="00C17272">
    <w:pPr>
      <w:pStyle w:val="ad"/>
      <w:jc w:val="right"/>
      <w:rPr>
        <w:rFonts w:ascii="BIZ UD明朝 Medium" w:eastAsia="BIZ UD明朝 Medium" w:hAnsi="BIZ UD明朝 Medium"/>
        <w:sz w:val="24"/>
      </w:rPr>
    </w:pPr>
    <w:r w:rsidRPr="00B0492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0492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0492E">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770735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65B7"/>
    <w:rsid w:val="00020858"/>
    <w:rsid w:val="00044772"/>
    <w:rsid w:val="00052189"/>
    <w:rsid w:val="00056BCF"/>
    <w:rsid w:val="00085EA6"/>
    <w:rsid w:val="000861DB"/>
    <w:rsid w:val="000A05EE"/>
    <w:rsid w:val="00154629"/>
    <w:rsid w:val="00157B39"/>
    <w:rsid w:val="00223CB3"/>
    <w:rsid w:val="002433D3"/>
    <w:rsid w:val="00256C52"/>
    <w:rsid w:val="00262D8E"/>
    <w:rsid w:val="00264FF2"/>
    <w:rsid w:val="002A5FF1"/>
    <w:rsid w:val="003029DE"/>
    <w:rsid w:val="003164BE"/>
    <w:rsid w:val="0034713E"/>
    <w:rsid w:val="00350350"/>
    <w:rsid w:val="003A3C48"/>
    <w:rsid w:val="00444679"/>
    <w:rsid w:val="00461748"/>
    <w:rsid w:val="004A0EFA"/>
    <w:rsid w:val="004A1E88"/>
    <w:rsid w:val="004F4ED8"/>
    <w:rsid w:val="005206FF"/>
    <w:rsid w:val="005834BA"/>
    <w:rsid w:val="005847A9"/>
    <w:rsid w:val="005D0CFB"/>
    <w:rsid w:val="005E2588"/>
    <w:rsid w:val="00624356"/>
    <w:rsid w:val="006425D1"/>
    <w:rsid w:val="00642CCB"/>
    <w:rsid w:val="00646B57"/>
    <w:rsid w:val="00664290"/>
    <w:rsid w:val="006A5137"/>
    <w:rsid w:val="006B0153"/>
    <w:rsid w:val="006E6EF8"/>
    <w:rsid w:val="006E7B6F"/>
    <w:rsid w:val="00754601"/>
    <w:rsid w:val="007C56EF"/>
    <w:rsid w:val="008065F4"/>
    <w:rsid w:val="00812487"/>
    <w:rsid w:val="00812CE9"/>
    <w:rsid w:val="008167E2"/>
    <w:rsid w:val="00864895"/>
    <w:rsid w:val="00864F28"/>
    <w:rsid w:val="00865D8B"/>
    <w:rsid w:val="00870B7B"/>
    <w:rsid w:val="008C32B4"/>
    <w:rsid w:val="008E7B4A"/>
    <w:rsid w:val="00961286"/>
    <w:rsid w:val="0097482E"/>
    <w:rsid w:val="009B6D3F"/>
    <w:rsid w:val="00A62D8E"/>
    <w:rsid w:val="00B0492E"/>
    <w:rsid w:val="00B070CC"/>
    <w:rsid w:val="00B137DE"/>
    <w:rsid w:val="00B45D88"/>
    <w:rsid w:val="00B623C4"/>
    <w:rsid w:val="00BA3107"/>
    <w:rsid w:val="00C07BFE"/>
    <w:rsid w:val="00C17272"/>
    <w:rsid w:val="00C250DE"/>
    <w:rsid w:val="00C6540B"/>
    <w:rsid w:val="00C72CDC"/>
    <w:rsid w:val="00D43579"/>
    <w:rsid w:val="00DA5594"/>
    <w:rsid w:val="00E34902"/>
    <w:rsid w:val="00F63772"/>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B62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BF2E7-1845-4599-A1B0-97BCC10A7175}">
  <ds:schemaRefs>
    <ds:schemaRef ds:uri="http://schemas.microsoft.com/sharepoint/v3/contenttype/forms"/>
  </ds:schemaRefs>
</ds:datastoreItem>
</file>

<file path=customXml/itemProps2.xml><?xml version="1.0" encoding="utf-8"?>
<ds:datastoreItem xmlns:ds="http://schemas.openxmlformats.org/officeDocument/2006/customXml" ds:itemID="{8E99B7E7-FDD7-445D-BA72-E59291C5D248}">
  <ds:schemaRefs>
    <ds:schemaRef ds:uri="http://schemas.openxmlformats.org/officeDocument/2006/bibliography"/>
  </ds:schemaRefs>
</ds:datastoreItem>
</file>

<file path=customXml/itemProps3.xml><?xml version="1.0" encoding="utf-8"?>
<ds:datastoreItem xmlns:ds="http://schemas.openxmlformats.org/officeDocument/2006/customXml" ds:itemID="{09731988-8E90-443F-9F2A-B113B827137D}">
  <ds:schemaRef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4b6b25a8-c426-4701-9b6e-24b540aee6c6"/>
    <ds:schemaRef ds:uri="http://schemas.microsoft.com/office/infopath/2007/PartnerControls"/>
    <ds:schemaRef ds:uri="bc63e92f-0972-4ce4-8626-fe53d220d9fd"/>
    <ds:schemaRef ds:uri="http://schemas.microsoft.com/office/2006/metadata/properties"/>
  </ds:schemaRefs>
</ds:datastoreItem>
</file>

<file path=customXml/itemProps4.xml><?xml version="1.0" encoding="utf-8"?>
<ds:datastoreItem xmlns:ds="http://schemas.openxmlformats.org/officeDocument/2006/customXml" ds:itemID="{4AFEEF50-9B7A-40E7-9E8B-806B495227E2}"/>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2023-03-17T06:06:00Z</dcterms:created>
  <dcterms:modified xsi:type="dcterms:W3CDTF">2023-06-23T06:43:00Z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